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57" w:rsidRDefault="00F44057" w:rsidP="00F44057">
      <w:pPr>
        <w:ind w:firstLine="851"/>
        <w:jc w:val="both"/>
      </w:pPr>
      <w:r>
        <w:tab/>
      </w:r>
    </w:p>
    <w:p w:rsidR="00F44057" w:rsidRDefault="00F44057" w:rsidP="00F44057">
      <w:pPr>
        <w:ind w:firstLine="851"/>
        <w:jc w:val="both"/>
      </w:pPr>
      <w:bookmarkStart w:id="0" w:name="_GoBack"/>
      <w:r>
        <w:t>Решение Совета городского округа г. Уфа РБ от 13.07.2011 N 39/5</w:t>
      </w:r>
    </w:p>
    <w:bookmarkEnd w:id="0"/>
    <w:p w:rsidR="00F44057" w:rsidRDefault="00F44057" w:rsidP="00F44057">
      <w:pPr>
        <w:ind w:firstLine="851"/>
        <w:jc w:val="both"/>
      </w:pPr>
      <w:r>
        <w:t>(ред. от 26.06.2019)</w:t>
      </w:r>
    </w:p>
    <w:p w:rsidR="00F44057" w:rsidRDefault="00F44057" w:rsidP="00F44057">
      <w:pPr>
        <w:ind w:firstLine="851"/>
        <w:jc w:val="both"/>
      </w:pPr>
      <w:r>
        <w:t>"О нормативных правовых актах по вопросам размещения наружной рекламы на территории городского округа город Уфа Республики Башкортостан"</w:t>
      </w:r>
    </w:p>
    <w:p w:rsidR="00F44057" w:rsidRDefault="00F44057" w:rsidP="00F44057">
      <w:pPr>
        <w:ind w:firstLine="851"/>
        <w:jc w:val="both"/>
      </w:pPr>
      <w:r>
        <w:t>(вместе с "Правилами размещения и эксплуатации средств наружной рекламы на территории городского округа город Уфа Республики Башкортостан", "Правилами согласования, размещения и регистрации средств информационного оформления на территории городского округа город Уфа Республики Башкортостан", "Положением о проведении торгов на право заключения договора на эксплуатацию рекламного места на территории городского 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r>
        <w:t xml:space="preserve"> </w:t>
      </w:r>
    </w:p>
    <w:p w:rsidR="00F44057" w:rsidRDefault="00F44057" w:rsidP="00F44057">
      <w:pPr>
        <w:ind w:firstLine="851"/>
        <w:jc w:val="both"/>
      </w:pPr>
    </w:p>
    <w:p w:rsidR="00F44057" w:rsidRDefault="00F44057" w:rsidP="00F44057">
      <w:pPr>
        <w:ind w:firstLine="851"/>
        <w:jc w:val="both"/>
      </w:pPr>
      <w:r>
        <w:t>СОВЕТ ГОРОДСКОГО ОКРУГА Г. УФА РЕСПУБЛИКИ БАШКОРТОСТАН</w:t>
      </w:r>
    </w:p>
    <w:p w:rsidR="00F44057" w:rsidRDefault="00F44057" w:rsidP="00F44057">
      <w:pPr>
        <w:ind w:firstLine="851"/>
        <w:jc w:val="both"/>
      </w:pPr>
    </w:p>
    <w:p w:rsidR="00F44057" w:rsidRDefault="00F44057" w:rsidP="00F44057">
      <w:pPr>
        <w:ind w:firstLine="851"/>
        <w:jc w:val="both"/>
      </w:pPr>
      <w:r>
        <w:t>РЕШЕНИЕ</w:t>
      </w:r>
    </w:p>
    <w:p w:rsidR="00F44057" w:rsidRDefault="00F44057" w:rsidP="00F44057">
      <w:pPr>
        <w:ind w:firstLine="851"/>
        <w:jc w:val="both"/>
      </w:pPr>
      <w:r>
        <w:t>от 13 июля 2011 г. N 39/5</w:t>
      </w:r>
    </w:p>
    <w:p w:rsidR="00F44057" w:rsidRDefault="00F44057" w:rsidP="00F44057">
      <w:pPr>
        <w:ind w:firstLine="851"/>
        <w:jc w:val="both"/>
      </w:pPr>
    </w:p>
    <w:p w:rsidR="00F44057" w:rsidRDefault="00F44057" w:rsidP="00F44057">
      <w:pPr>
        <w:ind w:firstLine="851"/>
        <w:jc w:val="both"/>
      </w:pPr>
      <w:r>
        <w:t>О НОРМАТИВНЫХ ПРАВОВЫХ АКТАХ ПО ВОПРОСАМ РАЗМЕЩЕНИЯ</w:t>
      </w:r>
    </w:p>
    <w:p w:rsidR="00F44057" w:rsidRDefault="00F44057" w:rsidP="00F44057">
      <w:pPr>
        <w:ind w:firstLine="851"/>
        <w:jc w:val="both"/>
      </w:pPr>
      <w:r>
        <w:t>НАРУЖНОЙ РЕКЛАМЫ НА ТЕРРИТОРИИ ГОРОДСКОГО ОКРУГА ГОРОД</w:t>
      </w:r>
    </w:p>
    <w:p w:rsidR="00F44057" w:rsidRDefault="00F44057" w:rsidP="00F44057">
      <w:pPr>
        <w:ind w:firstLine="851"/>
        <w:jc w:val="both"/>
      </w:pPr>
      <w:r>
        <w:t>УФА РЕСПУБЛИКИ БАШКОРТОСТАН</w:t>
      </w:r>
    </w:p>
    <w:p w:rsidR="00F44057" w:rsidRDefault="00F44057" w:rsidP="00F44057">
      <w:pPr>
        <w:ind w:firstLine="851"/>
        <w:jc w:val="both"/>
      </w:pPr>
    </w:p>
    <w:p w:rsidR="00F44057" w:rsidRDefault="00F44057" w:rsidP="00F44057">
      <w:pPr>
        <w:ind w:firstLine="851"/>
        <w:jc w:val="both"/>
      </w:pPr>
      <w:r>
        <w:t>Список изменяющих документов</w:t>
      </w:r>
    </w:p>
    <w:p w:rsidR="00F44057" w:rsidRDefault="00F44057" w:rsidP="00F44057">
      <w:pPr>
        <w:ind w:firstLine="851"/>
        <w:jc w:val="both"/>
      </w:pPr>
      <w:r>
        <w:t>(в ред. решений Совета городского округа г. Уфа РБ от 04.07.2012 N 6/20,</w:t>
      </w:r>
    </w:p>
    <w:p w:rsidR="00F44057" w:rsidRDefault="00F44057" w:rsidP="00F44057">
      <w:pPr>
        <w:ind w:firstLine="851"/>
        <w:jc w:val="both"/>
      </w:pPr>
      <w:r>
        <w:t>от 25.09.2013 N 22/21, от 24.12.2015 N 54/13, от 31.05.2016 N 63/15,</w:t>
      </w:r>
    </w:p>
    <w:p w:rsidR="00F44057" w:rsidRDefault="00F44057" w:rsidP="00F44057">
      <w:pPr>
        <w:ind w:firstLine="851"/>
        <w:jc w:val="both"/>
      </w:pPr>
      <w:r>
        <w:t>от 21.12.2016 N 5/11, от 24.05.2017 N 11/8, от 29.12.2018 N 36/4,</w:t>
      </w:r>
    </w:p>
    <w:p w:rsidR="00F44057" w:rsidRDefault="00F44057" w:rsidP="00F44057">
      <w:pPr>
        <w:ind w:firstLine="851"/>
        <w:jc w:val="both"/>
      </w:pPr>
      <w:r>
        <w:t>от 26.06.2019 N 42/5,</w:t>
      </w:r>
    </w:p>
    <w:p w:rsidR="00F44057" w:rsidRDefault="00F44057" w:rsidP="00F44057">
      <w:pPr>
        <w:ind w:firstLine="851"/>
        <w:jc w:val="both"/>
      </w:pPr>
      <w:r>
        <w:t>с изм., внесенными решением Верховного суда РБ</w:t>
      </w:r>
    </w:p>
    <w:p w:rsidR="00F44057" w:rsidRDefault="00F44057" w:rsidP="00F44057">
      <w:pPr>
        <w:ind w:firstLine="851"/>
        <w:jc w:val="both"/>
      </w:pPr>
      <w:r>
        <w:t>от 03.06.2016 по делу N 3га-422/2016)</w:t>
      </w:r>
    </w:p>
    <w:p w:rsidR="00F44057" w:rsidRDefault="00F44057" w:rsidP="00F44057">
      <w:pPr>
        <w:ind w:firstLine="851"/>
        <w:jc w:val="both"/>
      </w:pPr>
    </w:p>
    <w:p w:rsidR="00F44057" w:rsidRDefault="00F44057" w:rsidP="00F44057">
      <w:pPr>
        <w:ind w:firstLine="851"/>
        <w:jc w:val="both"/>
      </w:pPr>
      <w:r>
        <w:t>Руководствуясь Федеральным законом от 13 марта 2006 года N 38-ФЗ "О рекламе", Законом Российской Федерации от 7 февраля 1992 года N 2300-1 "О защите прав потребителей", Законом Республики Башкортостан от 15 февраля 1999 года N 216-з "О языках народов Республики Башкортостан", в целях реализации полномочий органов местного самоуправления в области регулирования размещения наружной рекламы на территории городского округа город Уфа Республики Башкортостан Совет городского округа город Уфа Республики Башкортостан решил:</w:t>
      </w:r>
    </w:p>
    <w:p w:rsidR="00F44057" w:rsidRDefault="00F44057" w:rsidP="00F44057">
      <w:pPr>
        <w:ind w:firstLine="851"/>
        <w:jc w:val="both"/>
      </w:pPr>
      <w:r>
        <w:lastRenderedPageBreak/>
        <w:t>1. Утвердить Правила размещения и эксплуатации средств наружной рекламы на территории городского округа город Уфа Республики Башкортостан (приложение N 1).</w:t>
      </w:r>
    </w:p>
    <w:p w:rsidR="00F44057" w:rsidRDefault="00F44057" w:rsidP="00F44057">
      <w:pPr>
        <w:ind w:firstLine="851"/>
        <w:jc w:val="both"/>
      </w:pPr>
      <w:r>
        <w:t>2. Утвердить Правила согласования, размещения и регистрации средств информационного оформления на территории городского округа город Уфа Республики Башкортостан (приложение N 2).</w:t>
      </w:r>
    </w:p>
    <w:p w:rsidR="00F44057" w:rsidRDefault="00F44057" w:rsidP="00F44057">
      <w:pPr>
        <w:ind w:firstLine="851"/>
        <w:jc w:val="both"/>
      </w:pPr>
      <w:r>
        <w:t>3. Исключен. - Решение Совета городского округа г. Уфа РБ от 24.05.2017 N 11/8.</w:t>
      </w:r>
    </w:p>
    <w:p w:rsidR="00F44057" w:rsidRDefault="00F44057" w:rsidP="00F44057">
      <w:pPr>
        <w:ind w:firstLine="851"/>
        <w:jc w:val="both"/>
      </w:pPr>
      <w:r>
        <w:t>4. Решение Совета городского округа город Уфа Республики Башкортостан от 12 октября 2006 года N 16/9 "О нормативных правовых актах по вопросам размещения наружной рекламы на территории городского округа город Уфа Республики Башкортостан и о внесении изменений в решение Совета городского округа город Уфа Республики Башкортостан N 3/8 от 15 декабря 2005 года "О ставках арендной платы за землю в городском округе город Уфа на 2006 год" (в редакции от 1 июня 2011 года) признать утратившим силу с момента опубликования настоящего решения.</w:t>
      </w:r>
    </w:p>
    <w:p w:rsidR="00F44057" w:rsidRDefault="00F44057" w:rsidP="00F44057">
      <w:pPr>
        <w:ind w:firstLine="851"/>
        <w:jc w:val="both"/>
      </w:pPr>
    </w:p>
    <w:p w:rsidR="00F44057" w:rsidRDefault="00F44057" w:rsidP="00F44057">
      <w:pPr>
        <w:ind w:firstLine="851"/>
        <w:jc w:val="both"/>
      </w:pPr>
      <w:r>
        <w:t>4. Настоящее решение вступает в силу со дня официального опубликования.</w:t>
      </w:r>
    </w:p>
    <w:p w:rsidR="00F44057" w:rsidRDefault="00F44057" w:rsidP="00F44057">
      <w:pPr>
        <w:ind w:firstLine="851"/>
        <w:jc w:val="both"/>
      </w:pPr>
      <w:r>
        <w:t>5. Опубликовать настоящее решение в газете "Вечерняя Уфа".</w:t>
      </w:r>
    </w:p>
    <w:p w:rsidR="00F44057" w:rsidRDefault="00F44057" w:rsidP="00F44057">
      <w:pPr>
        <w:ind w:firstLine="851"/>
        <w:jc w:val="both"/>
      </w:pPr>
      <w:r>
        <w:t>6. Контроль за исполнением настоящего решения возложить на постоянную комиссию Совета городского округа город Уфа Республики Башкортостан по городскому хозяйству, застройке, земельным и имущественным отношениям (Носков А.В.).</w:t>
      </w:r>
    </w:p>
    <w:p w:rsidR="00F44057" w:rsidRDefault="00F44057" w:rsidP="00F44057">
      <w:pPr>
        <w:ind w:firstLine="851"/>
        <w:jc w:val="both"/>
      </w:pPr>
    </w:p>
    <w:p w:rsidR="00F44057" w:rsidRDefault="00F44057" w:rsidP="00F44057">
      <w:pPr>
        <w:ind w:firstLine="851"/>
        <w:jc w:val="both"/>
      </w:pPr>
      <w:r>
        <w:t>Председатель</w:t>
      </w:r>
    </w:p>
    <w:p w:rsidR="00F44057" w:rsidRDefault="00F44057" w:rsidP="00F44057">
      <w:pPr>
        <w:ind w:firstLine="851"/>
        <w:jc w:val="both"/>
      </w:pPr>
      <w:r>
        <w:t>Совета городского округа</w:t>
      </w:r>
    </w:p>
    <w:p w:rsidR="00F44057" w:rsidRDefault="00F44057" w:rsidP="00F44057">
      <w:pPr>
        <w:ind w:firstLine="851"/>
        <w:jc w:val="both"/>
      </w:pPr>
      <w:r>
        <w:t>город Уфа Республики Башкортостан</w:t>
      </w:r>
    </w:p>
    <w:p w:rsidR="00F44057" w:rsidRDefault="00F44057" w:rsidP="00F44057">
      <w:pPr>
        <w:ind w:firstLine="851"/>
        <w:jc w:val="both"/>
      </w:pPr>
      <w:r>
        <w:t>И.НИГМАТУЛЛИН</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lastRenderedPageBreak/>
        <w:t>Приложение N 1</w:t>
      </w:r>
    </w:p>
    <w:p w:rsidR="00F44057" w:rsidRDefault="00F44057" w:rsidP="00F44057">
      <w:pPr>
        <w:ind w:firstLine="851"/>
        <w:jc w:val="both"/>
      </w:pPr>
      <w:r>
        <w:t>к решению Совета городского</w:t>
      </w:r>
    </w:p>
    <w:p w:rsidR="00F44057" w:rsidRDefault="00F44057" w:rsidP="00F44057">
      <w:pPr>
        <w:ind w:firstLine="851"/>
        <w:jc w:val="both"/>
      </w:pPr>
      <w:r>
        <w:t>округа город Уфа Республики Башкортостан</w:t>
      </w:r>
    </w:p>
    <w:p w:rsidR="00F44057" w:rsidRDefault="00F44057" w:rsidP="00F44057">
      <w:pPr>
        <w:ind w:firstLine="851"/>
        <w:jc w:val="both"/>
      </w:pPr>
      <w:r>
        <w:t>от 13 июля 2011 г. N 39/5</w:t>
      </w:r>
    </w:p>
    <w:p w:rsidR="00F44057" w:rsidRDefault="00F44057" w:rsidP="00F44057">
      <w:pPr>
        <w:ind w:firstLine="851"/>
        <w:jc w:val="both"/>
      </w:pPr>
    </w:p>
    <w:p w:rsidR="00F44057" w:rsidRDefault="00F44057" w:rsidP="00F44057">
      <w:pPr>
        <w:ind w:firstLine="851"/>
        <w:jc w:val="both"/>
      </w:pPr>
      <w:r>
        <w:t>ПРАВИЛА</w:t>
      </w:r>
    </w:p>
    <w:p w:rsidR="00F44057" w:rsidRDefault="00F44057" w:rsidP="00F44057">
      <w:pPr>
        <w:ind w:firstLine="851"/>
        <w:jc w:val="both"/>
      </w:pPr>
      <w:r>
        <w:t>РАЗМЕЩЕНИЯ И ЭКСПЛУАТАЦИИ СРЕДСТВ НАРУЖНОЙ РЕКЛАМЫ</w:t>
      </w:r>
    </w:p>
    <w:p w:rsidR="00F44057" w:rsidRDefault="00F44057" w:rsidP="00F44057">
      <w:pPr>
        <w:ind w:firstLine="851"/>
        <w:jc w:val="both"/>
      </w:pPr>
      <w:r>
        <w:t>НА ТЕРРИТОРИИ 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Список изменяющих документов</w:t>
      </w:r>
    </w:p>
    <w:p w:rsidR="00F44057" w:rsidRDefault="00F44057" w:rsidP="00F44057">
      <w:pPr>
        <w:ind w:firstLine="851"/>
        <w:jc w:val="both"/>
      </w:pPr>
      <w:r>
        <w:t>(в ред. решений Совета городского округа г. Уфа РБ от 04.07.2012 N 6/20,</w:t>
      </w:r>
    </w:p>
    <w:p w:rsidR="00F44057" w:rsidRDefault="00F44057" w:rsidP="00F44057">
      <w:pPr>
        <w:ind w:firstLine="851"/>
        <w:jc w:val="both"/>
      </w:pPr>
      <w:r>
        <w:t>от 25.09.2013 N 22/21, от 24.12.2015 N 54/13, от 31.05.2016 N 63/15,</w:t>
      </w:r>
    </w:p>
    <w:p w:rsidR="00F44057" w:rsidRDefault="00F44057" w:rsidP="00F44057">
      <w:pPr>
        <w:ind w:firstLine="851"/>
        <w:jc w:val="both"/>
      </w:pPr>
      <w:r>
        <w:t>от 21.12.2016 N 5/11, от 24.05.2017 N 11/8, от 29.12.2018 N 36/4,</w:t>
      </w:r>
    </w:p>
    <w:p w:rsidR="00F44057" w:rsidRDefault="00F44057" w:rsidP="00F44057">
      <w:pPr>
        <w:ind w:firstLine="851"/>
        <w:jc w:val="both"/>
      </w:pPr>
      <w:r>
        <w:t>от 26.06.2019 N 42/5)</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t>1. ОБЩИЕ ПОЛОЖЕНИЯ</w:t>
      </w:r>
    </w:p>
    <w:p w:rsidR="00F44057" w:rsidRDefault="00F44057" w:rsidP="00F44057">
      <w:pPr>
        <w:ind w:firstLine="851"/>
        <w:jc w:val="both"/>
      </w:pPr>
    </w:p>
    <w:p w:rsidR="00F44057" w:rsidRDefault="00F44057" w:rsidP="00F44057">
      <w:pPr>
        <w:ind w:firstLine="851"/>
        <w:jc w:val="both"/>
      </w:pPr>
      <w:r>
        <w:t>1.1. Настоящие Правила разработаны в соответствии с требованиями Градостроительного кодекса Российской Федерации, Федерального закона от 13 марта 2006 года N 38-ФЗ "О рекламе" и иных нормативных правовых актов Российской Федерации, Республики Башкортостан, городского округа город Уфа Республики Башкортостан, определяющих требования к средствам наружной рекламы.</w:t>
      </w:r>
    </w:p>
    <w:p w:rsidR="00F44057" w:rsidRDefault="00F44057" w:rsidP="00F44057">
      <w:pPr>
        <w:ind w:firstLine="851"/>
        <w:jc w:val="both"/>
      </w:pPr>
      <w:r>
        <w:t>1.2. Правила размещения средств наружной рекламы на территории городского округа город Уфа Республики Башкортостан (далее по тексту - Правила) устанавливают единые для городского округа город Уфа Республики Башкортостан порядок и требования к проектированию средств наружной рекламы, определению и согласованию мест их размещения, технической экспертизе, размещению (установка, монтаж, нанесение), эксплуатации и демонтажу средств наружной рекламы, а также порядок контроля за соблюдением этих требований.</w:t>
      </w:r>
    </w:p>
    <w:p w:rsidR="00F44057" w:rsidRDefault="00F44057" w:rsidP="00F44057">
      <w:pPr>
        <w:ind w:firstLine="851"/>
        <w:jc w:val="both"/>
      </w:pPr>
      <w:r>
        <w:t>1.3. Средства наружной рекламы (далее по тексту - СНР) могут размещаться на территории городского округа город Уфа Республики Башкортостан как юридическими лицами, так и физическими лицами (индивидуальными предпринимателями).</w:t>
      </w:r>
    </w:p>
    <w:p w:rsidR="00F44057" w:rsidRDefault="00F44057" w:rsidP="00F44057">
      <w:pPr>
        <w:ind w:firstLine="851"/>
        <w:jc w:val="both"/>
      </w:pPr>
      <w:r>
        <w:t>1.4. Соблюдение Правил обязательно для всех юридических и физических лиц независимо от форм собственности и ведомственной принадлежности.</w:t>
      </w:r>
    </w:p>
    <w:p w:rsidR="00F44057" w:rsidRDefault="00F44057" w:rsidP="00F44057">
      <w:pPr>
        <w:ind w:firstLine="851"/>
        <w:jc w:val="both"/>
      </w:pPr>
      <w:r>
        <w:t>1.5. Исключен. - Решение Совета городского округа г. Уфа РБ от 31.05.2016 N 63/15.</w:t>
      </w:r>
    </w:p>
    <w:p w:rsidR="00F44057" w:rsidRDefault="00F44057" w:rsidP="00F44057">
      <w:pPr>
        <w:ind w:firstLine="851"/>
        <w:jc w:val="both"/>
      </w:pPr>
      <w:r>
        <w:t xml:space="preserve">1.6. Установка рекламной конструкции на территории городского округа город Уфа Республики Башкортостан допускается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w:t>
      </w:r>
      <w:r>
        <w:lastRenderedPageBreak/>
        <w:t>соответствующего недвижимого имущества либо владельца рекламной конструкции Администрацией городского округа город Уфа Республики Башкортостан.</w:t>
      </w:r>
    </w:p>
    <w:p w:rsidR="00F44057" w:rsidRDefault="00F44057" w:rsidP="00F44057">
      <w:pPr>
        <w:ind w:firstLine="851"/>
        <w:jc w:val="both"/>
      </w:pPr>
      <w:r>
        <w:t>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F44057" w:rsidRDefault="00F44057" w:rsidP="00F44057">
      <w:pPr>
        <w:ind w:firstLine="851"/>
        <w:jc w:val="both"/>
      </w:pPr>
      <w:r>
        <w:t>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устанавливаются постановлением Правительства Республики Башкортостан.</w:t>
      </w:r>
    </w:p>
    <w:p w:rsidR="00F44057" w:rsidRDefault="00F44057" w:rsidP="00F44057">
      <w:pPr>
        <w:ind w:firstLine="851"/>
        <w:jc w:val="both"/>
      </w:pPr>
      <w:r>
        <w:t>Конкретные сроки договора на установку и эксплуатацию рекламной конструкции на земельном участке, здании или ином недвижимом имуществе, находящемся в собственности городского округа город Уфа Республики Башкортостан, либо на земельном участке, государственная собственность на который не разграничена, устанавливаются Администрацией городского округа город Уфа Республики Башкортостан, в зависимости от типов и видов рекламных конструкций и применяемых технологий демонстрации рекламы, в границах соответствующих предельных сроков.</w:t>
      </w:r>
    </w:p>
    <w:p w:rsidR="00F44057" w:rsidRDefault="00F44057" w:rsidP="00F44057">
      <w:pPr>
        <w:ind w:firstLine="851"/>
        <w:jc w:val="both"/>
      </w:pPr>
      <w:r>
        <w:t>Договор на установку и эксплуатацию рекламной конструкции заключается на срок не менее пяти лет и не более десяти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w:t>
      </w:r>
    </w:p>
    <w:p w:rsidR="00F44057" w:rsidRDefault="00F44057" w:rsidP="00F44057">
      <w:pPr>
        <w:ind w:firstLine="851"/>
        <w:jc w:val="both"/>
      </w:pPr>
      <w:r>
        <w:t>В случае использования для размещения наружной рекламы имущества, отнесенного к муниципальной собственности городского округа город Уфа Республики Башкортостан, условия использования муниципального имущества определяются договором на установку и эксплуатацию рекламной конструкции на территории городского округа город Уфа Республики Башкортостан.</w:t>
      </w:r>
    </w:p>
    <w:p w:rsidR="00F44057" w:rsidRDefault="00F44057" w:rsidP="00F44057">
      <w:pPr>
        <w:ind w:firstLine="851"/>
        <w:jc w:val="both"/>
      </w:pPr>
      <w:r>
        <w:t>Организацией, уполномоченной от имени Администрации городского округа город Уфа Республики Башкортостан заключать договоры на установку и эксплуатацию рекламных конструкций с использованием имущества, находящегося в муниципальной собственности городского округа город Уфа Республики Башкортостан, является муниципальное казенное учреждение "Городская реклама" городского округа город Уфа Республики Башкортостан.</w:t>
      </w:r>
    </w:p>
    <w:p w:rsidR="00F44057" w:rsidRDefault="00F44057" w:rsidP="00F44057">
      <w:pPr>
        <w:ind w:firstLine="851"/>
        <w:jc w:val="both"/>
      </w:pPr>
      <w:r>
        <w:t>(абзац введен решением Совета городского округа г. Уфа РБ от 29.12.2018 N 36/4)</w:t>
      </w:r>
    </w:p>
    <w:p w:rsidR="00F44057" w:rsidRDefault="00F44057" w:rsidP="00F44057">
      <w:pPr>
        <w:ind w:firstLine="851"/>
        <w:jc w:val="both"/>
      </w:pPr>
      <w: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город Уфа Республики Башкортостан, осуществляется на основе торгов в форме аукциона, проводимых Администрацией городского округа город Уфа Республики Башкортостан или уполномоченными ею организациями в соответствии с законодательством Российской Федерации и муниципальными правовыми актами.</w:t>
      </w:r>
    </w:p>
    <w:p w:rsidR="00F44057" w:rsidRDefault="00F44057" w:rsidP="00F44057">
      <w:pPr>
        <w:ind w:firstLine="851"/>
        <w:jc w:val="both"/>
      </w:pPr>
      <w:r>
        <w:t>(в ред. решения Совета городского округа г. Уфа РБ от 24.05.2017 N 11/8)</w:t>
      </w:r>
    </w:p>
    <w:p w:rsidR="00F44057" w:rsidRDefault="00F44057" w:rsidP="00F44057">
      <w:pPr>
        <w:ind w:firstLine="851"/>
        <w:jc w:val="both"/>
      </w:pPr>
      <w:r>
        <w:t xml:space="preserve">В зависимости от состава участников и формы проведения торгов, аукционы бывают открытые, закрытые и в электронной форме. Положение о проведении аукциона на право заключения договора на </w:t>
      </w:r>
      <w:r>
        <w:lastRenderedPageBreak/>
        <w:t>установку и эксплуатацию рекламной конструкции на территории городского округа город Уфа Республики Башкортостан утверждается Администрацией городского округа город Уфа Республики Башкортостан.</w:t>
      </w:r>
    </w:p>
    <w:p w:rsidR="00F44057" w:rsidRDefault="00F44057" w:rsidP="00F44057">
      <w:pPr>
        <w:ind w:firstLine="851"/>
        <w:jc w:val="both"/>
      </w:pPr>
      <w:r>
        <w:t>(абзац введен решением Совета городского округа г. Уфа РБ от 24.05.2017 N 11/8)</w:t>
      </w:r>
    </w:p>
    <w:p w:rsidR="00F44057" w:rsidRDefault="00F44057" w:rsidP="00F44057">
      <w:pPr>
        <w:ind w:firstLine="851"/>
        <w:jc w:val="both"/>
      </w:pPr>
      <w:r>
        <w:t>(п. 1.6 в ред. решения Совета городского округа г. Уфа РБ от 24.12.2015 N 54/13)</w:t>
      </w:r>
    </w:p>
    <w:p w:rsidR="00F44057" w:rsidRDefault="00F44057" w:rsidP="00F44057">
      <w:pPr>
        <w:ind w:firstLine="851"/>
        <w:jc w:val="both"/>
      </w:pPr>
      <w:r>
        <w:t>1.7. Размещение СНР не влечет за собой возникновения прав на земельные участки, на которых они расположены, и не требует оформления разрешительной документации на право пользования землей, кроме документов, указанных в настоящих Правилах.</w:t>
      </w:r>
    </w:p>
    <w:p w:rsidR="00F44057" w:rsidRDefault="00F44057" w:rsidP="00F44057">
      <w:pPr>
        <w:ind w:firstLine="851"/>
        <w:jc w:val="both"/>
      </w:pPr>
      <w:r>
        <w:t>1.8. Основанием для размещения СНР на территории городского округа город Уфа Республики Башкортостан является разрешение Администрации городского округа город Уфа Республики Башкортостан на установку и эксплуатацию рекламных конструкций.</w:t>
      </w:r>
    </w:p>
    <w:p w:rsidR="00F44057" w:rsidRDefault="00F44057" w:rsidP="00F44057">
      <w:pPr>
        <w:ind w:firstLine="851"/>
        <w:jc w:val="both"/>
      </w:pPr>
      <w:r>
        <w:t>(п. 1.8 в ред. решения Совета городского округа г. Уфа РБ от 25.09.2013 N 22/21)</w:t>
      </w:r>
    </w:p>
    <w:p w:rsidR="00F44057" w:rsidRDefault="00F44057" w:rsidP="00F44057">
      <w:pPr>
        <w:ind w:firstLine="851"/>
        <w:jc w:val="both"/>
      </w:pPr>
      <w:r>
        <w:t>1.9. За выдачу разрешения на установку и эксплуатацию рекламной конструкции на территории городского округа город Уфа Республики Башкортостан взимается государственная пошлина в размере и порядке, установленных законодательством Российской Федерации о налогах и сборах.</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1.10. За использование муниципального имущества для размещения наружной рекламы на территории городского округа город Уфа Республики Башкортостан взимается плата в соответствии с договором на установку и эксплуатацию рекламной конструкции на территории городского округа город Уфа Республики Башкортостан, которая подлежит зачислению в бюджет городского округа город Уфа Республики Башкортостан.</w:t>
      </w:r>
    </w:p>
    <w:p w:rsidR="00F44057" w:rsidRDefault="00F44057" w:rsidP="00F44057">
      <w:pPr>
        <w:ind w:firstLine="851"/>
        <w:jc w:val="both"/>
      </w:pPr>
      <w:r>
        <w:t>(п. 1.10 в ред. решения Совета городского округа г. Уфа РБ от 29.12.2018 N 36/4)</w:t>
      </w:r>
    </w:p>
    <w:p w:rsidR="00F44057" w:rsidRDefault="00F44057" w:rsidP="00F44057">
      <w:pPr>
        <w:ind w:firstLine="851"/>
        <w:jc w:val="both"/>
      </w:pPr>
      <w:r>
        <w:t>1.11. Ответственность за безопасную эксплуатацию средств наружной рекламы, а также обеспечение сохранности используемых при монтаже и эксплуатации СНР зданий, строений, сооружений несет владелец СНР.</w:t>
      </w:r>
    </w:p>
    <w:p w:rsidR="00F44057" w:rsidRDefault="00F44057" w:rsidP="00F44057">
      <w:pPr>
        <w:ind w:firstLine="851"/>
        <w:jc w:val="both"/>
      </w:pPr>
    </w:p>
    <w:p w:rsidR="00F44057" w:rsidRDefault="00F44057" w:rsidP="00F44057">
      <w:pPr>
        <w:ind w:firstLine="851"/>
        <w:jc w:val="both"/>
      </w:pPr>
      <w:r>
        <w:t>2. ОСНОВНЫЕ ПОНЯТИЯ</w:t>
      </w:r>
    </w:p>
    <w:p w:rsidR="00F44057" w:rsidRDefault="00F44057" w:rsidP="00F44057">
      <w:pPr>
        <w:ind w:firstLine="851"/>
        <w:jc w:val="both"/>
      </w:pPr>
    </w:p>
    <w:p w:rsidR="00F44057" w:rsidRDefault="00F44057" w:rsidP="00F44057">
      <w:pPr>
        <w:ind w:firstLine="851"/>
        <w:jc w:val="both"/>
      </w:pPr>
      <w:r>
        <w:t>В настоящих Правилах применяются следующие основные понятия:</w:t>
      </w:r>
    </w:p>
    <w:p w:rsidR="00F44057" w:rsidRDefault="00F44057" w:rsidP="00F44057">
      <w:pPr>
        <w:ind w:firstLine="851"/>
        <w:jc w:val="both"/>
      </w:pPr>
      <w: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44057" w:rsidRDefault="00F44057" w:rsidP="00F44057">
      <w:pPr>
        <w:ind w:firstLine="851"/>
        <w:jc w:val="both"/>
      </w:pPr>
      <w:r>
        <w:t>2.2.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44057" w:rsidRDefault="00F44057" w:rsidP="00F44057">
      <w:pPr>
        <w:ind w:firstLine="851"/>
        <w:jc w:val="both"/>
      </w:pPr>
      <w:r>
        <w:t>2.3. Средства наружной рекламы - щиты, стенды, плакаты и иные технические средства (кроме вывесок, витрин, киосков, лотков, передвижных пунктов торговли, уличных зонтиков), предоставляемые и (или) используемые для распространения рекламной информации, предназначенной для доведения до неопределенного круга лиц рекламной информации и рассчитанной на визуальное восприятие из городского пространства.</w:t>
      </w:r>
    </w:p>
    <w:p w:rsidR="00F44057" w:rsidRDefault="00F44057" w:rsidP="00F44057">
      <w:pPr>
        <w:ind w:firstLine="851"/>
        <w:jc w:val="both"/>
      </w:pPr>
      <w:r>
        <w:lastRenderedPageBreak/>
        <w:t>2.4. Заявитель - юридическое или физическое лицо, обращающееся в Администрацию городского округа город Уфа Республики Башкортостан с заявлением о предоставлении права на размещение и эксплуатацию СНР.</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2.5. Рекламораспространитель - лицо, осуществляющее распространение рекламы любым способом, в любой форме и с использованием любых средств.</w:t>
      </w:r>
    </w:p>
    <w:p w:rsidR="00F44057" w:rsidRDefault="00F44057" w:rsidP="00F44057">
      <w:pPr>
        <w:ind w:firstLine="851"/>
        <w:jc w:val="both"/>
      </w:pPr>
      <w:r>
        <w:t>2.6. Рекламодатель - изготовитель или продавец товара либо иное определившее объект рекламирования и (или) содержание рекламы лицо.</w:t>
      </w:r>
    </w:p>
    <w:p w:rsidR="00F44057" w:rsidRDefault="00F44057" w:rsidP="00F44057">
      <w:pPr>
        <w:ind w:firstLine="851"/>
        <w:jc w:val="both"/>
      </w:pPr>
      <w:r>
        <w:t xml:space="preserve">2.7.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F44057" w:rsidRDefault="00F44057" w:rsidP="00F44057">
      <w:pPr>
        <w:ind w:firstLine="851"/>
        <w:jc w:val="both"/>
      </w:pPr>
      <w:r>
        <w:t>2.8. Городской реестр разрешений на установку и эксплуатацию рекламных конструкций - определенная Администрацией городского округа город Уфа Республики Башкортостан форма для регистрации и учета разрешений на установку и эксплуатацию рекламных конструкций, содержащих сведения об их владельцах, рекламораспространителях, типе СНР и сроках эксплуатации СНР.</w:t>
      </w:r>
    </w:p>
    <w:p w:rsidR="00F44057" w:rsidRDefault="00F44057" w:rsidP="00F44057">
      <w:pPr>
        <w:ind w:firstLine="851"/>
        <w:jc w:val="both"/>
      </w:pPr>
      <w:r>
        <w:t>(п. 2.8 в ред. решения Совета городского округа г. Уфа РБ от 31.05.2016 N 63/15)</w:t>
      </w:r>
    </w:p>
    <w:p w:rsidR="00F44057" w:rsidRDefault="00F44057" w:rsidP="00F44057">
      <w:pPr>
        <w:ind w:firstLine="851"/>
        <w:jc w:val="both"/>
      </w:pPr>
      <w:r>
        <w:t>2.9. Социальная реклама и социально значимая информация:</w:t>
      </w:r>
    </w:p>
    <w:p w:rsidR="00F44057" w:rsidRDefault="00F44057" w:rsidP="00F44057">
      <w:pPr>
        <w:ind w:firstLine="851"/>
        <w:jc w:val="both"/>
      </w:pPr>
      <w:r>
        <w:t>2.9.1. Распространение социальной рекламы осуществляется на основании договора на распространение социальной рекламы, заключаемого с рекламораспространителями в соответствии с Гражданским кодексом Российской Федерации.</w:t>
      </w:r>
    </w:p>
    <w:p w:rsidR="00F44057" w:rsidRDefault="00F44057" w:rsidP="00F44057">
      <w:pPr>
        <w:ind w:firstLine="851"/>
        <w:jc w:val="both"/>
      </w:pPr>
      <w:r>
        <w:t>2.9.2.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(общей рекламной площади рекламных конструкций).</w:t>
      </w:r>
    </w:p>
    <w:p w:rsidR="00F44057" w:rsidRDefault="00F44057" w:rsidP="00F44057">
      <w:pPr>
        <w:ind w:firstLine="851"/>
        <w:jc w:val="both"/>
      </w:pPr>
      <w:r>
        <w:t>2.9.3. Заказчиками социальной рекламы и социально значимой информации, размещаемой на территории городского округа город Уфа Республики Башкортостан, выступают заинтересованные в распространении указанной информации лица, в том числе Администрация городского округа город Уфа Республики Башкортостан.</w:t>
      </w:r>
    </w:p>
    <w:p w:rsidR="00F44057" w:rsidRDefault="00F44057" w:rsidP="00F44057">
      <w:pPr>
        <w:ind w:firstLine="851"/>
        <w:jc w:val="both"/>
      </w:pPr>
      <w:r>
        <w:t>2.9.4.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статьей 10 Федерального закона от 13 марта 2006 года N 38-ФЗ "О рекламе",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44057" w:rsidRDefault="00F44057" w:rsidP="00F44057">
      <w:pPr>
        <w:ind w:firstLine="851"/>
        <w:jc w:val="both"/>
      </w:pPr>
      <w:r>
        <w:t>(п. 2.9.4 в ред. решения Совета городского округа г. Уфа РБ от 31.05.2016 N 63/15)</w:t>
      </w:r>
    </w:p>
    <w:p w:rsidR="00F44057" w:rsidRDefault="00F44057" w:rsidP="00F44057">
      <w:pPr>
        <w:ind w:firstLine="851"/>
        <w:jc w:val="both"/>
      </w:pPr>
      <w:r>
        <w:t>2.9.5. За период распространения социальной рекламы и социально значимой информации, размещаемой по заказу органов местного самоуправления, плата, установленная пунктом 1.10 настоящих Правил, не взимается.</w:t>
      </w:r>
    </w:p>
    <w:p w:rsidR="00F44057" w:rsidRDefault="00F44057" w:rsidP="00F44057">
      <w:pPr>
        <w:ind w:firstLine="851"/>
        <w:jc w:val="both"/>
      </w:pPr>
      <w:r>
        <w:t>(п. 2.9.5 в ред. решения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r>
        <w:t>3. СРЕДСТВА НАРУЖНОЙ РЕКЛАМЫ</w:t>
      </w:r>
    </w:p>
    <w:p w:rsidR="00F44057" w:rsidRDefault="00F44057" w:rsidP="00F44057">
      <w:pPr>
        <w:ind w:firstLine="851"/>
        <w:jc w:val="both"/>
      </w:pPr>
    </w:p>
    <w:p w:rsidR="00F44057" w:rsidRDefault="00F44057" w:rsidP="00F44057">
      <w:pPr>
        <w:ind w:firstLine="851"/>
        <w:jc w:val="both"/>
      </w:pPr>
      <w:r>
        <w:t>К СНР относятся различные носители рекламных сообщений, размещаемые на территории городского округа город Уфа Республики Башкортостан независимо от ведомственной принадлежности или формы собственности зданий, сооружений, объектов или земельных участков и рассчитанные на визуальное восприятие из городского пространства. Средства наружной рекламы могут использоваться исключительно для размещения рекламной информации.</w:t>
      </w:r>
    </w:p>
    <w:p w:rsidR="00F44057" w:rsidRDefault="00F44057" w:rsidP="00F44057">
      <w:pPr>
        <w:ind w:firstLine="851"/>
        <w:jc w:val="both"/>
      </w:pPr>
      <w:r>
        <w:t>Абзац исключен. - Решение Совета городского округа г. Уфа РБ от 31.05.2016 N 63/15.</w:t>
      </w:r>
    </w:p>
    <w:p w:rsidR="00F44057" w:rsidRDefault="00F44057" w:rsidP="00F44057">
      <w:pPr>
        <w:ind w:firstLine="851"/>
        <w:jc w:val="both"/>
      </w:pPr>
      <w:r>
        <w:t>СНР подразделяются на следующие виды:</w:t>
      </w:r>
    </w:p>
    <w:p w:rsidR="00F44057" w:rsidRDefault="00F44057" w:rsidP="00F44057">
      <w:pPr>
        <w:ind w:firstLine="851"/>
        <w:jc w:val="both"/>
      </w:pPr>
      <w:r>
        <w:t>- стационарные - характеризуются неизменным местом размещения и конструкцией в типовом или индивидуальном исполнении;</w:t>
      </w:r>
    </w:p>
    <w:p w:rsidR="00F44057" w:rsidRDefault="00F44057" w:rsidP="00F44057">
      <w:pPr>
        <w:ind w:firstLine="851"/>
        <w:jc w:val="both"/>
      </w:pPr>
      <w:r>
        <w:t>- временные - характеризуются периодом размещения и определенной зоной или участком городской территории, на котором они могут быть размещены на заявленный период;</w:t>
      </w:r>
    </w:p>
    <w:p w:rsidR="00F44057" w:rsidRDefault="00F44057" w:rsidP="00F44057">
      <w:pPr>
        <w:ind w:firstLine="851"/>
        <w:jc w:val="both"/>
      </w:pPr>
      <w:r>
        <w:t xml:space="preserve">- рекламные акции - характеризуются местом и </w:t>
      </w:r>
      <w:proofErr w:type="gramStart"/>
      <w:r>
        <w:t>периодом проведения</w:t>
      </w:r>
      <w:proofErr w:type="gramEnd"/>
      <w:r>
        <w:t xml:space="preserve"> и заявленной численностью участников.</w:t>
      </w:r>
    </w:p>
    <w:p w:rsidR="00F44057" w:rsidRDefault="00F44057" w:rsidP="00F44057">
      <w:pPr>
        <w:ind w:firstLine="851"/>
        <w:jc w:val="both"/>
      </w:pPr>
      <w:r>
        <w:t>3.1. Стационарные СНР и требования, предъявляемые к их размещению.</w:t>
      </w:r>
    </w:p>
    <w:p w:rsidR="00F44057" w:rsidRDefault="00F44057" w:rsidP="00F44057">
      <w:pPr>
        <w:ind w:firstLine="851"/>
        <w:jc w:val="both"/>
      </w:pPr>
      <w:r>
        <w:t>К стационарным СНР относятся носители рекламных сообщений, имеющие постоянное место размещения. Стационарные СНР подразделяются на:</w:t>
      </w:r>
    </w:p>
    <w:p w:rsidR="00F44057" w:rsidRDefault="00F44057" w:rsidP="00F44057">
      <w:pPr>
        <w:ind w:firstLine="851"/>
        <w:jc w:val="both"/>
      </w:pPr>
      <w:r>
        <w:t>- отдельно стоящие,</w:t>
      </w:r>
    </w:p>
    <w:p w:rsidR="00F44057" w:rsidRDefault="00F44057" w:rsidP="00F44057">
      <w:pPr>
        <w:ind w:firstLine="851"/>
        <w:jc w:val="both"/>
      </w:pPr>
      <w:r>
        <w:t>- размещаемые на зданиях, сооружениях и элементах благоустройства города.</w:t>
      </w:r>
    </w:p>
    <w:p w:rsidR="00F44057" w:rsidRDefault="00F44057" w:rsidP="00F44057">
      <w:pPr>
        <w:ind w:firstLine="851"/>
        <w:jc w:val="both"/>
      </w:pPr>
      <w:r>
        <w:t>Стационарные СНР не должны эксплуатироваться без размещения рекламы более 3-х дней подряд.</w:t>
      </w:r>
    </w:p>
    <w:p w:rsidR="00F44057" w:rsidRDefault="00F44057" w:rsidP="00F44057">
      <w:pPr>
        <w:ind w:firstLine="851"/>
        <w:jc w:val="both"/>
      </w:pPr>
      <w:r>
        <w:t>Требования к стационарным СНР определены действующими нормативными правовыми актами.</w:t>
      </w:r>
    </w:p>
    <w:p w:rsidR="00F44057" w:rsidRDefault="00F44057" w:rsidP="00F44057">
      <w:pPr>
        <w:ind w:firstLine="851"/>
        <w:jc w:val="both"/>
      </w:pPr>
      <w:r>
        <w:t>3.1.1. Отдельно стоящие СНР:</w:t>
      </w:r>
    </w:p>
    <w:p w:rsidR="00F44057" w:rsidRDefault="00F44057" w:rsidP="00F44057">
      <w:pPr>
        <w:ind w:firstLine="851"/>
        <w:jc w:val="both"/>
      </w:pPr>
      <w:r>
        <w:t>3.1.1.1. Щитовые установки - отдельно стоящие конструкции, имеющие внешние поверхности для размещения информации и состоящие из фундамента (основания), каркаса и информационного поля.</w:t>
      </w:r>
    </w:p>
    <w:p w:rsidR="00F44057" w:rsidRDefault="00F44057" w:rsidP="00F44057">
      <w:pPr>
        <w:ind w:firstLine="851"/>
        <w:jc w:val="both"/>
      </w:pPr>
      <w:r>
        <w:t>Площадь информационного поля щитовой установки определяется площадью размещаемой наружной рекламы, включая выступающие за пределы стандартного формата информационные поля.</w:t>
      </w:r>
    </w:p>
    <w:p w:rsidR="00F44057" w:rsidRDefault="00F44057" w:rsidP="00F44057">
      <w:pPr>
        <w:ind w:firstLine="851"/>
        <w:jc w:val="both"/>
      </w:pPr>
      <w:r>
        <w:t>Щитовые установки подразделяются на:</w:t>
      </w:r>
    </w:p>
    <w:p w:rsidR="00F44057" w:rsidRDefault="00F44057" w:rsidP="00F44057">
      <w:pPr>
        <w:ind w:firstLine="851"/>
        <w:jc w:val="both"/>
      </w:pPr>
      <w:r>
        <w:t>- СНР малого или городского формата (до 4,5 кв. м), в том числе тумбы;</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 СНР среднего формата (от 4,5 до 10 кв. м);</w:t>
      </w:r>
    </w:p>
    <w:p w:rsidR="00F44057" w:rsidRDefault="00F44057" w:rsidP="00F44057">
      <w:pPr>
        <w:ind w:firstLine="851"/>
        <w:jc w:val="both"/>
      </w:pPr>
      <w:r>
        <w:t>- СНР большого формата (от 10 до 36 кв. м);</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 СНР сверхбольшого формата (36 кв. м и более).</w:t>
      </w:r>
    </w:p>
    <w:p w:rsidR="00F44057" w:rsidRDefault="00F44057" w:rsidP="00F44057">
      <w:pPr>
        <w:ind w:firstLine="851"/>
        <w:jc w:val="both"/>
      </w:pPr>
      <w:r>
        <w:lastRenderedPageBreak/>
        <w:t>(в ред. решения Совета городского округа г. Уфа РБ от 25.09.2013 N 22/21)</w:t>
      </w:r>
    </w:p>
    <w:p w:rsidR="00F44057" w:rsidRDefault="00F44057" w:rsidP="00F44057">
      <w:pPr>
        <w:ind w:firstLine="851"/>
        <w:jc w:val="both"/>
      </w:pPr>
      <w:r>
        <w:t>Абзац исключен. - Решение Совета городского округа г. Уфа РБ от 25.09.2013 N 22/21.</w:t>
      </w:r>
    </w:p>
    <w:p w:rsidR="00F44057" w:rsidRDefault="00F44057" w:rsidP="00F44057">
      <w:pPr>
        <w:ind w:firstLine="851"/>
        <w:jc w:val="both"/>
      </w:pPr>
      <w:r>
        <w:t>3.1.1.2. Объемно-пространственные конструкции - СНР, в которых для размещения рекламы используется как поверхность конструкции, так и ее объем. Данные конструкции выполняются по индивидуальным проектам.</w:t>
      </w:r>
    </w:p>
    <w:p w:rsidR="00F44057" w:rsidRDefault="00F44057" w:rsidP="00F44057">
      <w:pPr>
        <w:ind w:firstLine="851"/>
        <w:jc w:val="both"/>
      </w:pPr>
      <w:r>
        <w:t>3.1.1.3. Наземные панно - СНР, размещаемые на поверхности земли; состоят из нанесенных либо встроенных в дорожное или земляное покрытие строительных материалов и подразделяются на следующие виды:</w:t>
      </w:r>
    </w:p>
    <w:p w:rsidR="00F44057" w:rsidRDefault="00F44057" w:rsidP="00F44057">
      <w:pPr>
        <w:ind w:firstLine="851"/>
        <w:jc w:val="both"/>
      </w:pPr>
      <w:r>
        <w:t>- каркасное панно на склонах (откосах) трасс и дорог;</w:t>
      </w:r>
    </w:p>
    <w:p w:rsidR="00F44057" w:rsidRDefault="00F44057" w:rsidP="00F44057">
      <w:pPr>
        <w:ind w:firstLine="851"/>
        <w:jc w:val="both"/>
      </w:pPr>
      <w:r>
        <w:t>- покрытие тротуаров улиц различными красящими веществами и/или пленочными материалами;</w:t>
      </w:r>
    </w:p>
    <w:p w:rsidR="00F44057" w:rsidRDefault="00F44057" w:rsidP="00F44057">
      <w:pPr>
        <w:ind w:firstLine="851"/>
        <w:jc w:val="both"/>
      </w:pPr>
      <w:r>
        <w:t>- панно на тротуарах улиц, изготавливаемое из дорожно-строительных материалов.</w:t>
      </w:r>
    </w:p>
    <w:p w:rsidR="00F44057" w:rsidRDefault="00F44057" w:rsidP="00F44057">
      <w:pPr>
        <w:ind w:firstLine="851"/>
        <w:jc w:val="both"/>
      </w:pPr>
      <w:r>
        <w:t>Применяемые материалы не должны ухудшать покрытие тротуаров или иных мест размещения панно.</w:t>
      </w:r>
    </w:p>
    <w:p w:rsidR="00F44057" w:rsidRDefault="00F44057" w:rsidP="00F44057">
      <w:pPr>
        <w:ind w:firstLine="851"/>
        <w:jc w:val="both"/>
      </w:pPr>
      <w:r>
        <w:t>3.1.1.4. Рекламоносители, совмещенные с объектами малых архитектурных форм - объекты малой архитектурной формы (скамейки, щитовые ограждения и т.п.), используемые как для благоустройства городских территорий, так и для размещения коммерческой или социальной рекламы, а также социально значимой информации. Площадь информационного поля таких рекламоносителей определяется площадью ее конструктивных и декоративных элементов, используемой для размещения рекламной информации. Плата за эксплуатацию рекламного места для размещения рекламоносителей, совмещенных с объектами малых архитектурных форм, на территории городского округа город Уфа Республики Башкортостан в первый год эксплуатации не взимается, за исключением рекламоносителей, выполненных в виде щитовых ограждений.</w:t>
      </w:r>
    </w:p>
    <w:p w:rsidR="00F44057" w:rsidRDefault="00F44057" w:rsidP="00F44057">
      <w:pPr>
        <w:ind w:firstLine="851"/>
        <w:jc w:val="both"/>
      </w:pPr>
      <w:r>
        <w:t>3.1.1.5. Рекламный указатель - СНР, установленное вне места нахождения организации, с информацией о ее наименовании, в том числе с указанием направления движения.</w:t>
      </w:r>
    </w:p>
    <w:p w:rsidR="00F44057" w:rsidRDefault="00F44057" w:rsidP="00F44057">
      <w:pPr>
        <w:ind w:firstLine="851"/>
        <w:jc w:val="both"/>
      </w:pPr>
      <w:r>
        <w:t>(п. 3.1.1.5 введен решением Совета городского округа г. Уфа РБ от 25.09.2013 N 22/21)</w:t>
      </w:r>
    </w:p>
    <w:p w:rsidR="00F44057" w:rsidRDefault="00F44057" w:rsidP="00F44057">
      <w:pPr>
        <w:ind w:firstLine="851"/>
        <w:jc w:val="both"/>
      </w:pPr>
      <w:r>
        <w:t>3.1.2. Рекламные конструкции, размещаемые на зданиях и сооружениях.</w:t>
      </w:r>
    </w:p>
    <w:p w:rsidR="00F44057" w:rsidRDefault="00F44057" w:rsidP="00F44057">
      <w:pPr>
        <w:ind w:firstLine="851"/>
        <w:jc w:val="both"/>
      </w:pPr>
      <w:r>
        <w:t>3.1.2.1. Крышные установки - объемные или плоскостные конструкции, размещаемые полностью или частично выше уровня карниза здания или на крыше.</w:t>
      </w:r>
    </w:p>
    <w:p w:rsidR="00F44057" w:rsidRDefault="00F44057" w:rsidP="00F44057">
      <w:pPr>
        <w:ind w:firstLine="851"/>
        <w:jc w:val="both"/>
      </w:pPr>
      <w:r>
        <w:t>Рекомендуется изготовление информационных частей крышных установок с применением газосветных и волоконно-оптических элементов, с внутренним подсветом, электронных табло.</w:t>
      </w:r>
    </w:p>
    <w:p w:rsidR="00F44057" w:rsidRDefault="00F44057" w:rsidP="00F44057">
      <w:pPr>
        <w:ind w:firstLine="851"/>
        <w:jc w:val="both"/>
      </w:pPr>
      <w:r>
        <w:t>В отдельных случаях могут применяться:</w:t>
      </w:r>
    </w:p>
    <w:p w:rsidR="00F44057" w:rsidRDefault="00F44057" w:rsidP="00F44057">
      <w:pPr>
        <w:ind w:firstLine="851"/>
        <w:jc w:val="both"/>
      </w:pPr>
      <w:r>
        <w:t>- конструкции, размещенные в соответствии с разработанными органами архитектуры конструкциями наружного оформления площадей, трасс, городских зон;</w:t>
      </w:r>
    </w:p>
    <w:p w:rsidR="00F44057" w:rsidRDefault="00F44057" w:rsidP="00F44057">
      <w:pPr>
        <w:ind w:firstLine="851"/>
        <w:jc w:val="both"/>
      </w:pPr>
      <w:r>
        <w:t>- конструкции, размещенные с учетом конкретных градостроительных условий по согласованию с органами архитектуры.</w:t>
      </w:r>
    </w:p>
    <w:p w:rsidR="00F44057" w:rsidRDefault="00F44057" w:rsidP="00F44057">
      <w:pPr>
        <w:ind w:firstLine="851"/>
        <w:jc w:val="both"/>
      </w:pPr>
      <w:r>
        <w:t>3.1.2.2. Настенные панно - СНР, размещаемые на плоскости стен, зданий и сооружений в виде изображения (информационного поля), непосредственно нанесенного на стену, либо конструкции, состоящие из элементов крепления, каркаса и информационного поля.</w:t>
      </w:r>
    </w:p>
    <w:p w:rsidR="00F44057" w:rsidRDefault="00F44057" w:rsidP="00F44057">
      <w:pPr>
        <w:ind w:firstLine="851"/>
        <w:jc w:val="both"/>
      </w:pPr>
      <w:r>
        <w:t>Площадь информационного поля настенного панно определяется габаритами конструкции или непосредственно настенного изображения.</w:t>
      </w:r>
    </w:p>
    <w:p w:rsidR="00F44057" w:rsidRDefault="00F44057" w:rsidP="00F44057">
      <w:pPr>
        <w:ind w:firstLine="851"/>
        <w:jc w:val="both"/>
      </w:pPr>
      <w:r>
        <w:lastRenderedPageBreak/>
        <w:t>3.1.2.3. Кронштейны - двусторонние консольные плоскостные конструкции, устанавливаемые на собственных опорах, мачтах-опорах городского освещения, опорах контактной сети или на зданиях, выполняемые в двустороннем варианте, с внутренней подсветкой.</w:t>
      </w:r>
    </w:p>
    <w:p w:rsidR="00F44057" w:rsidRDefault="00F44057" w:rsidP="00F44057">
      <w:pPr>
        <w:ind w:firstLine="851"/>
        <w:jc w:val="both"/>
      </w:pPr>
      <w:r>
        <w:t>Как правило, применяются следующие типовые размеры кронштейнов, размещаемых на опорах (в вертикальном исполнении):</w:t>
      </w:r>
    </w:p>
    <w:p w:rsidR="00F44057" w:rsidRDefault="00F44057" w:rsidP="00F44057">
      <w:pPr>
        <w:ind w:firstLine="851"/>
        <w:jc w:val="both"/>
      </w:pPr>
      <w:r>
        <w:t>- 1,8 x 1,2 м - для магистралей, проспектов и площадей;</w:t>
      </w:r>
    </w:p>
    <w:p w:rsidR="00F44057" w:rsidRDefault="00F44057" w:rsidP="00F44057">
      <w:pPr>
        <w:ind w:firstLine="851"/>
        <w:jc w:val="both"/>
      </w:pPr>
      <w:r>
        <w:t>- 1,5 x 1,0 м - для узких улиц и переулков.</w:t>
      </w:r>
    </w:p>
    <w:p w:rsidR="00F44057" w:rsidRDefault="00F44057" w:rsidP="00F44057">
      <w:pPr>
        <w:ind w:firstLine="851"/>
        <w:jc w:val="both"/>
      </w:pPr>
      <w:r>
        <w:t>Размеры кронштейнов, размещаемых на фасадах зданий, определяются архитектурными особенностями зданий.</w:t>
      </w:r>
    </w:p>
    <w:p w:rsidR="00F44057" w:rsidRDefault="00F44057" w:rsidP="00F44057">
      <w:pPr>
        <w:ind w:firstLine="851"/>
        <w:jc w:val="both"/>
      </w:pPr>
      <w:r>
        <w:t>3.1.2.4. Транспаранты-перетяжки состоят из опор, устройства крепления к опорам или фасадам зданий, устройства натяжения и информационного изображения.</w:t>
      </w:r>
    </w:p>
    <w:p w:rsidR="00F44057" w:rsidRDefault="00F44057" w:rsidP="00F44057">
      <w:pPr>
        <w:ind w:firstLine="851"/>
        <w:jc w:val="both"/>
      </w:pPr>
      <w:r>
        <w:t>Транспаранты-перетяжки подразделяются на световые (в т.ч. гирлянды) и неосвещенные. Площадь информационного поля перетяжки определяется площадью используемых для размещения рекламной информации сторон.</w:t>
      </w:r>
    </w:p>
    <w:p w:rsidR="00F44057" w:rsidRDefault="00F44057" w:rsidP="00F44057">
      <w:pPr>
        <w:ind w:firstLine="851"/>
        <w:jc w:val="both"/>
      </w:pPr>
      <w:r>
        <w:t>3.1.3. Исключен. - Решение Совета городского округа г. Уфа РБ от 21.12.2016 N 5/11.</w:t>
      </w:r>
    </w:p>
    <w:p w:rsidR="00F44057" w:rsidRDefault="00F44057" w:rsidP="00F44057">
      <w:pPr>
        <w:ind w:firstLine="851"/>
        <w:jc w:val="both"/>
      </w:pPr>
      <w:r>
        <w:t>3.1.4. Проекционные установки - СНР, предназначенные для воспроизведения изображения на земле, на плоскостях стен и в объеме.</w:t>
      </w:r>
    </w:p>
    <w:p w:rsidR="00F44057" w:rsidRDefault="00F44057" w:rsidP="00F44057">
      <w:pPr>
        <w:ind w:firstLine="851"/>
        <w:jc w:val="both"/>
      </w:pPr>
      <w:r>
        <w:t>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44057" w:rsidRDefault="00F44057" w:rsidP="00F44057">
      <w:pPr>
        <w:ind w:firstLine="851"/>
        <w:jc w:val="both"/>
      </w:pPr>
      <w:r>
        <w:t>К проекционным установкам относятся и лазерные установки.</w:t>
      </w:r>
    </w:p>
    <w:p w:rsidR="00F44057" w:rsidRDefault="00F44057" w:rsidP="00F44057">
      <w:pPr>
        <w:ind w:firstLine="851"/>
        <w:jc w:val="both"/>
      </w:pPr>
      <w:r>
        <w:t>(абзац введен решением Совета городского округа г. Уфа РБ от 04.07.2012 N 6/20)</w:t>
      </w:r>
    </w:p>
    <w:p w:rsidR="00F44057" w:rsidRDefault="00F44057" w:rsidP="00F44057">
      <w:pPr>
        <w:ind w:firstLine="851"/>
        <w:jc w:val="both"/>
      </w:pPr>
      <w:r>
        <w:t>3.1.5. Светодиодные видеоэкраны (табло) - СНР,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F44057" w:rsidRDefault="00F44057" w:rsidP="00F44057">
      <w:pPr>
        <w:ind w:firstLine="851"/>
        <w:jc w:val="both"/>
      </w:pPr>
      <w:r>
        <w:t>Возможность расположения светодиодного видеоэкрана (табло) на фасаде или крыше здания и его место расположения определяются в зависимости от размера и архитектурных особенностей здания. Размеры указанных конструкций не должны превышать размеров фасада, на котором они устанавливаются.</w:t>
      </w:r>
    </w:p>
    <w:p w:rsidR="00F44057" w:rsidRDefault="00F44057" w:rsidP="00F44057">
      <w:pPr>
        <w:ind w:firstLine="851"/>
        <w:jc w:val="both"/>
      </w:pPr>
      <w:r>
        <w:t>(абзац введен решением Совета городского округа г. Уфа РБ от 26.06.2019 N 42/5)</w:t>
      </w:r>
    </w:p>
    <w:p w:rsidR="00F44057" w:rsidRDefault="00F44057" w:rsidP="00F44057">
      <w:pPr>
        <w:ind w:firstLine="851"/>
        <w:jc w:val="both"/>
      </w:pPr>
      <w:r>
        <w:t>(п. 3.1.5 в ред. решения Совета городского округа г. Уфа РБ от 04.07.2012 N 6/20)</w:t>
      </w:r>
    </w:p>
    <w:p w:rsidR="00F44057" w:rsidRDefault="00F44057" w:rsidP="00F44057">
      <w:pPr>
        <w:ind w:firstLine="851"/>
        <w:jc w:val="both"/>
      </w:pPr>
      <w:r>
        <w:t>3.1.6. Требования настоящих Правил в части получения разрешений на установку и эксплуатацию рекламных конструкций на территории городского округа город Уфа Республики Башкортостан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44057" w:rsidRDefault="00F44057" w:rsidP="00F44057">
      <w:pPr>
        <w:ind w:firstLine="851"/>
        <w:jc w:val="both"/>
      </w:pPr>
      <w:r>
        <w:t>(п. 3.1.6 в ред. решения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r>
        <w:t>3.2. Временные СНР.</w:t>
      </w:r>
    </w:p>
    <w:p w:rsidR="00F44057" w:rsidRDefault="00F44057" w:rsidP="00F44057">
      <w:pPr>
        <w:ind w:firstLine="851"/>
        <w:jc w:val="both"/>
      </w:pPr>
      <w:r>
        <w:lastRenderedPageBreak/>
        <w:t>К временным СНР относятся носители рекламных сообщений, размещаемые на определенном участке городской территории с условием ограничений по времени размещения.</w:t>
      </w:r>
    </w:p>
    <w:p w:rsidR="00F44057" w:rsidRDefault="00F44057" w:rsidP="00F44057">
      <w:pPr>
        <w:ind w:firstLine="851"/>
        <w:jc w:val="both"/>
      </w:pPr>
      <w:r>
        <w:t>3.2.1 - 3.2.2. Исключены. - Решение Совета городского округа г. Уфа РБ от 31.05.2016 N 63/15.</w:t>
      </w:r>
    </w:p>
    <w:p w:rsidR="00F44057" w:rsidRDefault="00F44057" w:rsidP="00F44057">
      <w:pPr>
        <w:ind w:firstLine="851"/>
        <w:jc w:val="both"/>
      </w:pPr>
      <w:r>
        <w:t>3.2.3. СНР на ограждениях объектов строительства - временные СНР, размещаемые на ограждениях объектов строительства, в том числе защитные сетки, размещаемые на строительных лесах.</w:t>
      </w:r>
    </w:p>
    <w:p w:rsidR="00F44057" w:rsidRDefault="00F44057" w:rsidP="00F44057">
      <w:pPr>
        <w:ind w:firstLine="851"/>
        <w:jc w:val="both"/>
      </w:pPr>
      <w:r>
        <w:t>В случаях, когда на строительной площадке имеются сооружения (строительные леса, бытовые помещения, мачты для прожекторов, краны и т.д.), а также ограждающая сетка, возможно размещение на них других СНР, предусмотренных настоящими Правилами. Обязательным условием размещения рекламы на объектах строительства является размещение информации об объекте строительства.</w:t>
      </w:r>
    </w:p>
    <w:p w:rsidR="00F44057" w:rsidRDefault="00F44057" w:rsidP="00F44057">
      <w:pPr>
        <w:ind w:firstLine="851"/>
        <w:jc w:val="both"/>
      </w:pPr>
      <w:r>
        <w:t>3.2.4. Временные СНР на подъемных воздушных шарах, аэростатах, дирижаблях, размещаемые в воздушном пространстве, - временное рекламное оформление на период проведения праздничных, тематических мероприятий.</w:t>
      </w:r>
    </w:p>
    <w:p w:rsidR="00F44057" w:rsidRDefault="00F44057" w:rsidP="00F44057">
      <w:pPr>
        <w:ind w:firstLine="851"/>
        <w:jc w:val="both"/>
      </w:pPr>
      <w:r>
        <w:t>3.3. Исключен. - Решение Совета городского округа г. Уфа РБ от 31.05.2016 N 63/15.</w:t>
      </w:r>
    </w:p>
    <w:p w:rsidR="00F44057" w:rsidRDefault="00F44057" w:rsidP="00F44057">
      <w:pPr>
        <w:ind w:firstLine="851"/>
        <w:jc w:val="both"/>
      </w:pPr>
      <w:r>
        <w:t>3.4. Требования согласующих организаций к СНР и местам их размещения.</w:t>
      </w:r>
    </w:p>
    <w:p w:rsidR="00F44057" w:rsidRDefault="00F44057" w:rsidP="00F44057">
      <w:pPr>
        <w:ind w:firstLine="851"/>
        <w:jc w:val="both"/>
      </w:pPr>
      <w:r>
        <w:t>3.4.1. Требования согласующих организаций к СНР и рекламным местам на территории городского округа город Уфа Республики Башкортостан регламентируются нормами действующих нормативных правовых актов.</w:t>
      </w:r>
    </w:p>
    <w:p w:rsidR="00F44057" w:rsidRDefault="00F44057" w:rsidP="00F44057">
      <w:pPr>
        <w:ind w:firstLine="851"/>
        <w:jc w:val="both"/>
      </w:pPr>
      <w:r>
        <w:t>(п. 3.4.1 в ред. решения Совета городского округа г. Уфа РБ от 31.05.2016 N 63/15)</w:t>
      </w:r>
    </w:p>
    <w:p w:rsidR="00F44057" w:rsidRDefault="00F44057" w:rsidP="00F44057">
      <w:pPr>
        <w:ind w:firstLine="851"/>
        <w:jc w:val="both"/>
      </w:pPr>
      <w:r>
        <w:t>3.4.2. Перечень согласующих организаций определяется применительно к каждому конкретному СНР Администрацией городского округа город Уфа Республики Башкортостан с учетом специфики той или иной рекламной установки и характера ее эксплуатации при составлении паспорта рекламного места.</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3.4.3. СНР и рекламные места, получившие согласование согласующих организаций, считаются отвечающим требованиям настоящих Правил в части, относящейся к компетенции этих организаций.</w:t>
      </w:r>
    </w:p>
    <w:p w:rsidR="00F44057" w:rsidRDefault="00F44057" w:rsidP="00F44057">
      <w:pPr>
        <w:ind w:firstLine="851"/>
        <w:jc w:val="both"/>
      </w:pPr>
      <w:r>
        <w:t>(в ред. решения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r>
        <w:t>4. СТРУКТУРА ОРГАНОВ УПРАВЛЕНИЯ, ОСУЩЕСТВЛЯЮЩИХ</w:t>
      </w:r>
    </w:p>
    <w:p w:rsidR="00F44057" w:rsidRDefault="00F44057" w:rsidP="00F44057">
      <w:pPr>
        <w:ind w:firstLine="851"/>
        <w:jc w:val="both"/>
      </w:pPr>
      <w:r>
        <w:t>РЕГУЛИРОВАНИЕ В СФЕРЕ НАРУЖНОЙ РЕКЛАМЫ НА ТЕРРИТОРИИ</w:t>
      </w:r>
    </w:p>
    <w:p w:rsidR="00F44057" w:rsidRDefault="00F44057" w:rsidP="00F44057">
      <w:pPr>
        <w:ind w:firstLine="851"/>
        <w:jc w:val="both"/>
      </w:pPr>
      <w:r>
        <w:t>ГОРОДСКОГО 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r>
        <w:t>(в ред. решения Совета городского округа г. Уфа РБ</w:t>
      </w:r>
    </w:p>
    <w:p w:rsidR="00F44057" w:rsidRDefault="00F44057" w:rsidP="00F44057">
      <w:pPr>
        <w:ind w:firstLine="851"/>
        <w:jc w:val="both"/>
      </w:pPr>
      <w:r>
        <w:t>от 25.09.2013 N 22/21)</w:t>
      </w:r>
    </w:p>
    <w:p w:rsidR="00F44057" w:rsidRDefault="00F44057" w:rsidP="00F44057">
      <w:pPr>
        <w:ind w:firstLine="851"/>
        <w:jc w:val="both"/>
      </w:pPr>
    </w:p>
    <w:p w:rsidR="00F44057" w:rsidRDefault="00F44057" w:rsidP="00F44057">
      <w:pPr>
        <w:ind w:firstLine="851"/>
        <w:jc w:val="both"/>
      </w:pPr>
      <w:r>
        <w:t>4.1. Администрация городского округа город Уфа Республики Башкортостан осуществляет координацию деятельности по распространению, размещению и эксплуатации СНР на территории городского округа город Уфа Республики Башкортостан, в пределах которых:</w:t>
      </w:r>
    </w:p>
    <w:p w:rsidR="00F44057" w:rsidRDefault="00F44057" w:rsidP="00F44057">
      <w:pPr>
        <w:ind w:firstLine="851"/>
        <w:jc w:val="both"/>
      </w:pPr>
      <w:r>
        <w:t xml:space="preserve">- обеспечивает осуществление единой городской политики в области наружной рекламы, визуальной информации, размещения и эксплуатации СНР, определения и индивидуализации </w:t>
      </w:r>
      <w:r>
        <w:lastRenderedPageBreak/>
        <w:t>рекламных мест на территории городского округа город Уфа Республики Башкортостан на основании согласованной концепции размещения средств наружной рекламы и внешнего оформления городских территорий;</w:t>
      </w:r>
    </w:p>
    <w:p w:rsidR="00F44057" w:rsidRDefault="00F44057" w:rsidP="00F44057">
      <w:pPr>
        <w:ind w:firstLine="851"/>
        <w:jc w:val="both"/>
      </w:pPr>
      <w:r>
        <w:t>- выполняет функции городского заказчика при реализации общегородских программ комплексного рекламно-художественного и праздничного оформления, а также размещении социальной рекламы и социально значимой информации;</w:t>
      </w:r>
    </w:p>
    <w:p w:rsidR="00F44057" w:rsidRDefault="00F44057" w:rsidP="00F44057">
      <w:pPr>
        <w:ind w:firstLine="851"/>
        <w:jc w:val="both"/>
      </w:pPr>
      <w:r>
        <w:t>- обеспечивает организацию разработки и ведения городского реестра разрешений на установку и эксплуатацию рекламных конструкций;</w:t>
      </w:r>
    </w:p>
    <w:p w:rsidR="00F44057" w:rsidRDefault="00F44057" w:rsidP="00F44057">
      <w:pPr>
        <w:ind w:firstLine="851"/>
        <w:jc w:val="both"/>
      </w:pPr>
      <w:r>
        <w:t>(в ред. решения Совета городского округа г. Уфа РБ от 31.05.2016 N 63/15)</w:t>
      </w:r>
    </w:p>
    <w:p w:rsidR="00F44057" w:rsidRDefault="00F44057" w:rsidP="00F44057">
      <w:pPr>
        <w:ind w:firstLine="851"/>
        <w:jc w:val="both"/>
      </w:pPr>
      <w:r>
        <w:t>- обеспечивает подготовку и выдачу паспортов рекламных мест на территории городского округа город Уфа Республики Башкортостан.</w:t>
      </w:r>
    </w:p>
    <w:p w:rsidR="00F44057" w:rsidRDefault="00F44057" w:rsidP="00F44057">
      <w:pPr>
        <w:ind w:firstLine="851"/>
        <w:jc w:val="both"/>
      </w:pPr>
      <w:r>
        <w:t>4.2. Администрация городского округа город Уфа Республики Башкортостан определяет перечень организаций, проводящих согласование СНР и рекламных мест, обеспечивает оформление, согласование и выдачу разрешительной документации.</w:t>
      </w:r>
    </w:p>
    <w:p w:rsidR="00F44057" w:rsidRDefault="00F44057" w:rsidP="00F44057">
      <w:pPr>
        <w:ind w:firstLine="851"/>
        <w:jc w:val="both"/>
      </w:pPr>
      <w:r>
        <w:t>4.3. Координацию работ по проектированию и размещению СНР в целях реализации единой городской политики и концепций комплексного художественного, светового и рекламного оформления города, а также решение вопросов о соответствии рекламных конструкций архитектурному облику сложившейся застройки муниципального образования осуществляет комиссия по вопросам внешнего оформления городских территорий, создаваемая постановлением Администрации городского округа город Уфа Республики Башкортостан.</w:t>
      </w:r>
    </w:p>
    <w:p w:rsidR="00F44057" w:rsidRDefault="00F44057" w:rsidP="00F44057">
      <w:pPr>
        <w:ind w:firstLine="851"/>
        <w:jc w:val="both"/>
      </w:pPr>
      <w:r>
        <w:t>4.4. Координацию работ по реализации единой городской политики в сфере размещения социальной рекламы и утверждения ее приоритетных программ осуществляет комиссия по вопросам размещения социальной рекламы, создаваемая постановлением Администрации городского округа город Уфа Республики Башкортостан.</w:t>
      </w:r>
    </w:p>
    <w:p w:rsidR="00F44057" w:rsidRDefault="00F44057" w:rsidP="00F44057">
      <w:pPr>
        <w:ind w:firstLine="851"/>
        <w:jc w:val="both"/>
      </w:pPr>
      <w:r>
        <w:t>4.5. Аукционная комиссия по наружной рекламе - постоянно действующий коллегиальный орган, создаваемый для проведения аукциона на право заключения договора на установку и эксплуатацию рекламной конструкции на территории городского округа город Уфа Республики Башкортостан (далее - аукционная комиссия), состав которого утверждается постановлением Администрации городского округа город Уфа Республики Башкортостан. В состав аукционной комиссии включаются депутаты Совета городского округа город Уфа Республики Башкортостан (по согласованию), заместитель главы Администрации городского округа город Уфа Республики Башкортостан, представители Финансового управления Администрации городского округа город Уфа Республики Башкортостан, Информационно-аналитического управления - пресс-службы Администрации городского округа город Уфа Республики Башкортостан, Управления земельных и имущественных отношений Администрации городского округа город Уфа Республики Башкортостан, Главного управления архитектуры и градостроительства Администрации городского округа город Уфа Республики Башкортостан, Муниципального казенного учреждения "Городская реклама" городского округа город Уфа Республики Башкортостан.</w:t>
      </w:r>
    </w:p>
    <w:p w:rsidR="00F44057" w:rsidRDefault="00F44057" w:rsidP="00F44057">
      <w:pPr>
        <w:ind w:firstLine="851"/>
        <w:jc w:val="both"/>
      </w:pPr>
      <w:r>
        <w:t>(п. 4.5 введен решением Совета городского округа г. Уфа РБ от 24.05.2017 N 11/8)</w:t>
      </w:r>
    </w:p>
    <w:p w:rsidR="00F44057" w:rsidRDefault="00F44057" w:rsidP="00F44057">
      <w:pPr>
        <w:ind w:firstLine="851"/>
        <w:jc w:val="both"/>
      </w:pPr>
    </w:p>
    <w:p w:rsidR="00F44057" w:rsidRDefault="00F44057" w:rsidP="00F44057">
      <w:pPr>
        <w:ind w:firstLine="851"/>
        <w:jc w:val="both"/>
      </w:pPr>
      <w:r>
        <w:t>5. ПОРЯДОК ОФОРМЛЕНИЯ ПРАВА НА ЭКСПЛУАТАЦИЮ РЕКЛАМНОГО</w:t>
      </w:r>
    </w:p>
    <w:p w:rsidR="00F44057" w:rsidRDefault="00F44057" w:rsidP="00F44057">
      <w:pPr>
        <w:ind w:firstLine="851"/>
        <w:jc w:val="both"/>
      </w:pPr>
      <w:r>
        <w:t>МЕСТА НА ТЕРРИТОРИИ 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lastRenderedPageBreak/>
        <w:t>5.1. Оформление разрешения на установку и эксплуатацию рекламной конструкции.</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5.1.1. Разрешение на установку и эксплуатацию рекламной конструкции выдается Администрацией городского округа город Уфа Республики Башкортостан на каждую рекламную конструкцию на срок действия договора на установку и эксплуатацию рекламной конструкции. В разрешении указывается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5.1.2. Договор на установку и эксплуатацию рекламной конструкции заключается на срок не менее пяти лет и не более десяти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За выдачу разрешения с заявителя взимается государственная пошлина в размере, установленном законодательством Российской Федерации о налогах и сборах.</w:t>
      </w:r>
    </w:p>
    <w:p w:rsidR="00F44057" w:rsidRDefault="00F44057" w:rsidP="00F44057">
      <w:pPr>
        <w:ind w:firstLine="851"/>
        <w:jc w:val="both"/>
      </w:pPr>
      <w:r>
        <w:t>(п. 5.1.2 в ред. решения Совета городского округа г. Уфа РБ от 24.12.2015 N 54/13)</w:t>
      </w:r>
    </w:p>
    <w:p w:rsidR="00F44057" w:rsidRDefault="00F44057" w:rsidP="00F44057">
      <w:pPr>
        <w:ind w:firstLine="851"/>
        <w:jc w:val="both"/>
      </w:pPr>
      <w:r>
        <w:t>5.1.3. Для оформления комплекта разрешительной документации заявитель обращается в уполномоченный орган Администрации городского округа город Уфа Республики Башкортостан с заявлением установленной формы, приведенной в приложении N 2 к настоящим Правилам, где указано:</w:t>
      </w:r>
    </w:p>
    <w:p w:rsidR="00F44057" w:rsidRDefault="00F44057" w:rsidP="00F44057">
      <w:pPr>
        <w:ind w:firstLine="851"/>
        <w:jc w:val="both"/>
      </w:pPr>
      <w:r>
        <w:t>- предполагаемое месторасположение СНР (рекламное место);</w:t>
      </w:r>
    </w:p>
    <w:p w:rsidR="00F44057" w:rsidRDefault="00F44057" w:rsidP="00F44057">
      <w:pPr>
        <w:ind w:firstLine="851"/>
        <w:jc w:val="both"/>
      </w:pPr>
      <w:r>
        <w:t>- тип и основные характеристики СНР;</w:t>
      </w:r>
    </w:p>
    <w:p w:rsidR="00F44057" w:rsidRDefault="00F44057" w:rsidP="00F44057">
      <w:pPr>
        <w:ind w:firstLine="851"/>
        <w:jc w:val="both"/>
      </w:pPr>
      <w:r>
        <w:t>- сведения о заявителе (для физического лица: копия паспорта гражданина Российской Федерации, копия временного удостоверения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 для юридического лица: юридический адрес, банковские реквизиты, фамилия, имя, отчество и должность руководителя, его контактная информация, копия учредительного документа (устав) и изменения к нему, зарегистрированные в установленном порядке);</w:t>
      </w:r>
    </w:p>
    <w:p w:rsidR="00F44057" w:rsidRDefault="00F44057" w:rsidP="00F44057">
      <w:pPr>
        <w:ind w:firstLine="851"/>
        <w:jc w:val="both"/>
      </w:pPr>
      <w:r>
        <w:t>- эскизный проект СНР. Требования к эскизному проекту СНР устанавливаются постановлением Администрации городского округа город Уфа Республики Башкортостан;</w:t>
      </w:r>
    </w:p>
    <w:p w:rsidR="00F44057" w:rsidRDefault="00F44057" w:rsidP="00F44057">
      <w:pPr>
        <w:ind w:firstLine="851"/>
        <w:jc w:val="both"/>
      </w:pPr>
      <w:r>
        <w:t>- проект рекламной конструкции, выполненный в соответствии с требованиями технических регламентов;</w:t>
      </w:r>
    </w:p>
    <w:p w:rsidR="00F44057" w:rsidRDefault="00F44057" w:rsidP="00F44057">
      <w:pPr>
        <w:ind w:firstLine="851"/>
        <w:jc w:val="both"/>
      </w:pPr>
      <w:r>
        <w:t>(абзац введен решением Совета городского округа г. Уфа РБ от 31.05.2016 N 63/15)</w:t>
      </w:r>
    </w:p>
    <w:p w:rsidR="00F44057" w:rsidRDefault="00F44057" w:rsidP="00F44057">
      <w:pPr>
        <w:ind w:firstLine="851"/>
        <w:jc w:val="both"/>
      </w:pPr>
      <w:r>
        <w:t>- подтверждение в письменной форме согласия собственника или иного указанного в частях 5 - 7 статьи 19 Федерального закона от 13 марта 2006 года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F44057" w:rsidRDefault="00F44057" w:rsidP="00F44057">
      <w:pPr>
        <w:ind w:firstLine="851"/>
        <w:jc w:val="both"/>
      </w:pPr>
      <w:r>
        <w:t>В случае размещения СНР на земельном участке, здании, сооружении, принадлежащих на праве собственности частным лицам либо организациям, рекламораспространитель указывает в заявлении информацию о законном владельце земельного участка, здания, сооружения.</w:t>
      </w:r>
    </w:p>
    <w:p w:rsidR="00F44057" w:rsidRDefault="00F44057" w:rsidP="00F44057">
      <w:pPr>
        <w:ind w:firstLine="851"/>
        <w:jc w:val="both"/>
      </w:pPr>
      <w:r>
        <w:lastRenderedPageBreak/>
        <w:t>Заявитель вправе представить сведения о присвоении номера налогоплательщика, информацию о регистрации предприятия.</w:t>
      </w:r>
    </w:p>
    <w:p w:rsidR="00F44057" w:rsidRDefault="00F44057" w:rsidP="00F44057">
      <w:pPr>
        <w:ind w:firstLine="851"/>
        <w:jc w:val="both"/>
      </w:pPr>
      <w:r>
        <w:t>(п. 5.1.3 в ред. решения Совета городского округа г. Уфа РБ от 24.12.2015 N 54/13)</w:t>
      </w:r>
    </w:p>
    <w:p w:rsidR="00F44057" w:rsidRDefault="00F44057" w:rsidP="00F44057">
      <w:pPr>
        <w:ind w:firstLine="851"/>
        <w:jc w:val="both"/>
      </w:pPr>
      <w:r>
        <w:t>5.1.4. Согласование паспорта рекламного места СНР выполняется Администрацией городского округа город Уфа Республики Башкортостан самостоятельно с целью определения принципиальной возможности размещения в данном рекламном месте СНР, тип и основные характеристики которого указаны в проекте. Заявитель вправе самостоятельно получить необходимые согласования паспорта СНР и представить его в Администрацию городского округа город Уфа Республики Башкортостан.</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5.1.5. Согласующие организации выполняют работы по экспертизе СНР на соответствие требованиям, относящимся к компетенции этой организации, и согласовывают проект либо выдают мотивированный отказ со ссылкой на нормативные правовые акты.</w:t>
      </w:r>
    </w:p>
    <w:p w:rsidR="00F44057" w:rsidRDefault="00F44057" w:rsidP="00F44057">
      <w:pPr>
        <w:ind w:firstLine="851"/>
        <w:jc w:val="both"/>
      </w:pPr>
      <w:r>
        <w:t>(п. 5.1.5 в ред. решения Совета городского округа г. Уфа РБ от 31.05.2016 N 63/15)</w:t>
      </w:r>
    </w:p>
    <w:p w:rsidR="00F44057" w:rsidRDefault="00F44057" w:rsidP="00F44057">
      <w:pPr>
        <w:ind w:firstLine="851"/>
        <w:jc w:val="both"/>
      </w:pPr>
      <w:r>
        <w:t>5.1.6. Срок рассмотрения паспорта СНР каждой уполномоченной согласующей организацией не должен превышать 10 календарных дней. В случае непредставления в указанный срок информации о согласовании или мотивированного отказа в согласовании паспорт СНР считается согласованным.</w:t>
      </w:r>
    </w:p>
    <w:p w:rsidR="00F44057" w:rsidRDefault="00F44057" w:rsidP="00F44057">
      <w:pPr>
        <w:ind w:firstLine="851"/>
        <w:jc w:val="both"/>
      </w:pPr>
      <w:r>
        <w:t>5.1.7. Срок действия согласования определяется требованиями согласующей организации, но не может быть менее срока действия договора на установку и эксплуатацию рекламной конструкции. Если срок согласования не указан, он принимается на срок действия договора на установку и эксплуатацию рекламной конструкции.</w:t>
      </w:r>
    </w:p>
    <w:p w:rsidR="00F44057" w:rsidRDefault="00F44057" w:rsidP="00F44057">
      <w:pPr>
        <w:ind w:firstLine="851"/>
        <w:jc w:val="both"/>
      </w:pPr>
      <w:r>
        <w:t>(п. 5.1.7 в ред. решения Совета городского округа г. Уфа РБ от 21.12.2016 N 5/11)</w:t>
      </w:r>
    </w:p>
    <w:p w:rsidR="00F44057" w:rsidRDefault="00F44057" w:rsidP="00F44057">
      <w:pPr>
        <w:ind w:firstLine="851"/>
        <w:jc w:val="both"/>
      </w:pPr>
      <w:r>
        <w:t>5.1.8. Решение в письменной форме о выдаче разрешения на установку и эксплуатацию рекламной конструкции или об отказе в его выдаче должно быть направлено Администрацией городского округа город Уфа Республики Башкортостан заявителю в течение двух месяцев со дня приема от него необходимых документов. Заявитель, не получивший в указанный срок решение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городского округа город Уфа Республики Башкортостан незаконным.</w:t>
      </w:r>
    </w:p>
    <w:p w:rsidR="00F44057" w:rsidRDefault="00F44057" w:rsidP="00F44057">
      <w:pPr>
        <w:ind w:firstLine="851"/>
        <w:jc w:val="both"/>
      </w:pPr>
      <w:r>
        <w:t>(в ред. решений Совета городского округа г. Уфа РБ от 04.07.2012 N 6/20, от 25.09.2013 N 22/21)</w:t>
      </w:r>
    </w:p>
    <w:p w:rsidR="00F44057" w:rsidRDefault="00F44057" w:rsidP="00F44057">
      <w:pPr>
        <w:ind w:firstLine="851"/>
        <w:jc w:val="both"/>
      </w:pPr>
      <w:r>
        <w:t>5.2. Предоставление рекламных мест на территории городского округа город Уфа для установки рекламных конструкций.</w:t>
      </w:r>
    </w:p>
    <w:p w:rsidR="00F44057" w:rsidRDefault="00F44057" w:rsidP="00F44057">
      <w:pPr>
        <w:ind w:firstLine="851"/>
        <w:jc w:val="both"/>
      </w:pPr>
      <w:r>
        <w:t>5.2.1. Размещение и эксплуатация СНР на территории городского округа город Уфа Республики Башкортостан допускается только в местах, предназначенных для такого размещения (рекламные места). Рекламными местами могут быть части зданий, сооружений, земельных участков и других объектов.</w:t>
      </w:r>
    </w:p>
    <w:p w:rsidR="00F44057" w:rsidRDefault="00F44057" w:rsidP="00F44057">
      <w:pPr>
        <w:ind w:firstLine="851"/>
        <w:jc w:val="both"/>
      </w:pPr>
      <w:r>
        <w:t>5.2.2. Для размещения и эксплуатации СНР на объектах (зданиях, сооружениях и др.), принадлежащих третьим лицам на праве собственности, хозяйственного ведения, оперативного управления, рекламораспространитель заключает договор о предоставлении права на установку и эксплуатацию рекламной конструкции с законным владельцем объекта (за исключением размещения информации, относящейся к информационному оформлению объектов, принадлежащих юридическим и физическим лицам).</w:t>
      </w:r>
    </w:p>
    <w:p w:rsidR="00F44057" w:rsidRDefault="00F44057" w:rsidP="00F44057">
      <w:pPr>
        <w:ind w:firstLine="851"/>
        <w:jc w:val="both"/>
      </w:pPr>
      <w:r>
        <w:t xml:space="preserve">5.2.3. Установка и эксплуатация рекламных конструкций на рекламных местах, расположенных на территории городского округа город Уфа, осуществляется их владельцами. Условия, сроки, порядок установки и эксплуатации СНР на земельном участке, здании или ином имуществе, находящемся в муниципальной собственности, определяются договором, заключаемым с Администрацией городского </w:t>
      </w:r>
      <w:r>
        <w:lastRenderedPageBreak/>
        <w:t>округа город Уфа Республики Башкортостан. За право эксплуатации указанного рекламного места на территории городского округа город Уфа Республики Башкортостан взимается плата согласно приложению N 1 к настоящим Правилам. Данная плата является платой за право эксплуатации рекламного места путем установки и эксплуатации СНР на территории городского округа город Уфа Республики Башкортостан.</w:t>
      </w:r>
    </w:p>
    <w:p w:rsidR="00F44057" w:rsidRDefault="00F44057" w:rsidP="00F44057">
      <w:pPr>
        <w:ind w:firstLine="851"/>
        <w:jc w:val="both"/>
      </w:pPr>
      <w:r>
        <w:t>5.2.4. Место считается рекламным при наличии оформленного в установленном порядке паспорта рекламного места - документа, определяющего тип СНР, разрешенного к установке на определенном и индивидуализированном рекламном месте, его местоположение в городской среде, условия его размещения и эксплуатации и являющегося неотъемлемой частью договора на эксплуатацию рекламного места.</w:t>
      </w:r>
    </w:p>
    <w:p w:rsidR="00F44057" w:rsidRDefault="00F44057" w:rsidP="00F44057">
      <w:pPr>
        <w:ind w:firstLine="851"/>
        <w:jc w:val="both"/>
      </w:pPr>
      <w:r>
        <w:t xml:space="preserve">5.2.5. Обязательным приложением к паспорту рекламного места является разбивочный план, выполненный на </w:t>
      </w:r>
      <w:proofErr w:type="spellStart"/>
      <w:r>
        <w:t>топосъемке</w:t>
      </w:r>
      <w:proofErr w:type="spellEnd"/>
      <w:r>
        <w:t xml:space="preserve"> в масштабе 1:500, и (или) его архитектурная привязка к объекту капитального строительства.</w:t>
      </w:r>
    </w:p>
    <w:p w:rsidR="00F44057" w:rsidRDefault="00F44057" w:rsidP="00F44057">
      <w:pPr>
        <w:ind w:firstLine="851"/>
        <w:jc w:val="both"/>
      </w:pPr>
      <w:r>
        <w:t>(п. 5.2.5 в ред. решения Совета городского округа г. Уфа РБ от 04.07.2012 N 6/20)</w:t>
      </w:r>
    </w:p>
    <w:p w:rsidR="00F44057" w:rsidRDefault="00F44057" w:rsidP="00F44057">
      <w:pPr>
        <w:ind w:firstLine="851"/>
        <w:jc w:val="both"/>
      </w:pPr>
      <w:r>
        <w:t>5.2.6. Форма паспорта рекламного места и порядок его оформления определены в приложении N 4 "Порядок оформления и форма паспорта рекламного места", согласно приложению к настоящим Правилам.</w:t>
      </w:r>
    </w:p>
    <w:p w:rsidR="00F44057" w:rsidRDefault="00F44057" w:rsidP="00F44057">
      <w:pPr>
        <w:ind w:firstLine="851"/>
        <w:jc w:val="both"/>
      </w:pPr>
      <w:r>
        <w:t>5.3. Порядок размещения и ввода в эксплуатацию СНР:</w:t>
      </w:r>
    </w:p>
    <w:p w:rsidR="00F44057" w:rsidRDefault="00F44057" w:rsidP="00F44057">
      <w:pPr>
        <w:ind w:firstLine="851"/>
        <w:jc w:val="both"/>
      </w:pPr>
      <w:r>
        <w:t>5.3.1. Исключен. - Решение Совета городского округа г. Уфа РБ от 31.05.2016 N 63/15.</w:t>
      </w:r>
    </w:p>
    <w:p w:rsidR="00F44057" w:rsidRDefault="00F44057" w:rsidP="00F44057">
      <w:pPr>
        <w:ind w:firstLine="851"/>
        <w:jc w:val="both"/>
      </w:pPr>
      <w:r>
        <w:t>5.3.2. Производство строительно-монтажных и электротехнических работ осуществляется при наличии:</w:t>
      </w:r>
    </w:p>
    <w:p w:rsidR="00F44057" w:rsidRDefault="00F44057" w:rsidP="00F44057">
      <w:pPr>
        <w:ind w:firstLine="851"/>
        <w:jc w:val="both"/>
      </w:pPr>
      <w:r>
        <w:t>- паспорта рекламного места и согласованного проекта СНР;</w:t>
      </w:r>
    </w:p>
    <w:p w:rsidR="00F44057" w:rsidRDefault="00F44057" w:rsidP="00F44057">
      <w:pPr>
        <w:ind w:firstLine="851"/>
        <w:jc w:val="both"/>
      </w:pPr>
      <w:r>
        <w:t>- разрешения Администрации городского округа город Уфа Республики Башкортостан на установку и эксплуатацию рекламной конструкции и предоставление рекламного места на территории городского округа город Уфа Республики Башкортостан;</w:t>
      </w:r>
    </w:p>
    <w:p w:rsidR="00F44057" w:rsidRDefault="00F44057" w:rsidP="00F44057">
      <w:pPr>
        <w:ind w:firstLine="851"/>
        <w:jc w:val="both"/>
      </w:pPr>
      <w:r>
        <w:t>абзац исключен. - Решение Совета городского округа г. Уфа РБ от 31.05.2016 N 63/15.</w:t>
      </w:r>
    </w:p>
    <w:p w:rsidR="00F44057" w:rsidRDefault="00F44057" w:rsidP="00F44057">
      <w:pPr>
        <w:ind w:firstLine="851"/>
        <w:jc w:val="both"/>
      </w:pPr>
      <w:r>
        <w:t>(п. 5.3.2 в ред. решения Совета городского округа г. Уфа РБ от 24.12.2015 N 54/13)</w:t>
      </w:r>
    </w:p>
    <w:p w:rsidR="00F44057" w:rsidRDefault="00F44057" w:rsidP="00F44057">
      <w:pPr>
        <w:ind w:firstLine="851"/>
        <w:jc w:val="both"/>
      </w:pPr>
      <w:r>
        <w:t>5.3.3. Исключен. - Решение Совета городского округа г. Уфа РБ от 21.12.2016 N 5/11.</w:t>
      </w:r>
    </w:p>
    <w:p w:rsidR="00F44057" w:rsidRDefault="00F44057" w:rsidP="00F44057">
      <w:pPr>
        <w:ind w:firstLine="851"/>
        <w:jc w:val="both"/>
      </w:pPr>
      <w:r>
        <w:t>5.3.4. Строительно-монтажные и электротехнические работы по установке в эксплуатации СНР должны выполняться в соответствии с проектной документацией организациями или индивидуальными предпринимателями, входящими в состав саморегулируемой организации и имеющими свидетельство о допуске к соответствующим работам.</w:t>
      </w:r>
    </w:p>
    <w:p w:rsidR="00F44057" w:rsidRDefault="00F44057" w:rsidP="00F44057">
      <w:pPr>
        <w:ind w:firstLine="851"/>
        <w:jc w:val="both"/>
      </w:pPr>
      <w:r>
        <w:t>(п. 5.3.4 в ред. решения Совета городского округа г. Уфа РБ от 04.07.2012 N 6/20)</w:t>
      </w:r>
    </w:p>
    <w:p w:rsidR="00F44057" w:rsidRDefault="00F44057" w:rsidP="00F44057">
      <w:pPr>
        <w:ind w:firstLine="851"/>
        <w:jc w:val="both"/>
      </w:pPr>
      <w:r>
        <w:t>5.3.5. Рекламораспространитель обязан восстановить благоустройство территории и объекта размещения после установки (демонтажа) рекламной конструкции в сроки:</w:t>
      </w:r>
    </w:p>
    <w:p w:rsidR="00F44057" w:rsidRDefault="00F44057" w:rsidP="00F44057">
      <w:pPr>
        <w:ind w:firstLine="851"/>
        <w:jc w:val="both"/>
      </w:pPr>
      <w:r>
        <w:t>- не более 2-х суток - на территориях зоны исторического и особого городского значения;</w:t>
      </w:r>
    </w:p>
    <w:p w:rsidR="00F44057" w:rsidRDefault="00F44057" w:rsidP="00F44057">
      <w:pPr>
        <w:ind w:firstLine="851"/>
        <w:jc w:val="both"/>
      </w:pPr>
      <w:r>
        <w:t>- не более 4-х суток - на улицах городского значения;</w:t>
      </w:r>
    </w:p>
    <w:p w:rsidR="00F44057" w:rsidRDefault="00F44057" w:rsidP="00F44057">
      <w:pPr>
        <w:ind w:firstLine="851"/>
        <w:jc w:val="both"/>
      </w:pPr>
      <w:r>
        <w:t>- не более 5 суток - на внутриквартальных территориях зоны городского значения.</w:t>
      </w:r>
    </w:p>
    <w:p w:rsidR="00F44057" w:rsidRDefault="00F44057" w:rsidP="00F44057">
      <w:pPr>
        <w:ind w:firstLine="851"/>
        <w:jc w:val="both"/>
      </w:pPr>
      <w:r>
        <w:t xml:space="preserve">5.3.6. В случае </w:t>
      </w:r>
      <w:proofErr w:type="spellStart"/>
      <w:r>
        <w:t>неосвоения</w:t>
      </w:r>
      <w:proofErr w:type="spellEnd"/>
      <w:r>
        <w:t xml:space="preserve"> предоставленного рекламного места в течение одного года со дня выдачи разрешения на установку и эксплуатацию рекламной конструкции разрешение Администрации </w:t>
      </w:r>
      <w:r>
        <w:lastRenderedPageBreak/>
        <w:t>городского округа город Уфа Республики Башкортостан о разрешении на размещение СНР в установленном рекламном месте утрачивает силу, разрешение аннулируется.</w:t>
      </w:r>
    </w:p>
    <w:p w:rsidR="00F44057" w:rsidRDefault="00F44057" w:rsidP="00F44057">
      <w:pPr>
        <w:ind w:firstLine="851"/>
        <w:jc w:val="both"/>
      </w:pPr>
      <w:r>
        <w:t>(п. 5.3.6 в ред. решения Совета городского округа г. Уфа РБ от 25.09.2013 N 22/21)</w:t>
      </w:r>
    </w:p>
    <w:p w:rsidR="00F44057" w:rsidRDefault="00F44057" w:rsidP="00F44057">
      <w:pPr>
        <w:ind w:firstLine="851"/>
        <w:jc w:val="both"/>
      </w:pPr>
      <w:r>
        <w:t>5.3.7. Владелец СНР несет ответственность за любые нарушения правил безопасности, а также за неисправности и аварийные ситуации, возникшие из-за нарушения или условий монтажа и эксплуатации рекламной конструкции.</w:t>
      </w:r>
    </w:p>
    <w:p w:rsidR="00F44057" w:rsidRDefault="00F44057" w:rsidP="00F44057">
      <w:pPr>
        <w:ind w:firstLine="851"/>
        <w:jc w:val="both"/>
      </w:pPr>
      <w:r>
        <w:t>(в ред. решения Совета городского округа г. Уфа РБ от 31.05.2016 N 63/15)</w:t>
      </w:r>
    </w:p>
    <w:p w:rsidR="00F44057" w:rsidRDefault="00F44057" w:rsidP="00F44057">
      <w:pPr>
        <w:ind w:firstLine="851"/>
        <w:jc w:val="both"/>
      </w:pPr>
      <w:r>
        <w:t>5.3.8. Исключен. - Решение Совета городского округа г. Уфа РБ от 31.05.2016 N 63/15.</w:t>
      </w:r>
    </w:p>
    <w:p w:rsidR="00F44057" w:rsidRDefault="00F44057" w:rsidP="00F44057">
      <w:pPr>
        <w:ind w:firstLine="851"/>
        <w:jc w:val="both"/>
      </w:pPr>
      <w:r>
        <w:t>5.3.9. Исключен. - Решения Совета городского округа г. Уфа РБ от 04.07.2012 N 6/20.</w:t>
      </w:r>
    </w:p>
    <w:p w:rsidR="00F44057" w:rsidRDefault="00F44057" w:rsidP="00F44057">
      <w:pPr>
        <w:ind w:firstLine="851"/>
        <w:jc w:val="both"/>
      </w:pPr>
      <w:r>
        <w:t>5.3.10 - 5.3.11. Исключены. - Решение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r>
        <w:t>5.4. Отказ в выдаче разрешения на установку и эксплуатацию рекламной конструкции.</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p>
    <w:p w:rsidR="00F44057" w:rsidRDefault="00F44057" w:rsidP="00F44057">
      <w:pPr>
        <w:ind w:firstLine="851"/>
        <w:jc w:val="both"/>
      </w:pPr>
      <w:r>
        <w:t>5.4.1. Заявителю отказывается в выдаче разрешения на установку и эксплуатацию рекламной конструкции путем принятия мотивированного решения исключительно по следующим основаниям:</w:t>
      </w:r>
    </w:p>
    <w:p w:rsidR="00F44057" w:rsidRDefault="00F44057" w:rsidP="00F44057">
      <w:pPr>
        <w:ind w:firstLine="851"/>
        <w:jc w:val="both"/>
      </w:pPr>
      <w:r>
        <w:t>1) несоответствие проекта рекламной конструкции и ее территориального размещения требованиям технического регламента;</w:t>
      </w:r>
    </w:p>
    <w:p w:rsidR="00F44057" w:rsidRDefault="00F44057" w:rsidP="00F44057">
      <w:pPr>
        <w:ind w:firstLine="851"/>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N 38-ФЗ "О рекламе" определяется схемой размещения рекламных конструкций);</w:t>
      </w:r>
    </w:p>
    <w:p w:rsidR="00F44057" w:rsidRDefault="00F44057" w:rsidP="00F44057">
      <w:pPr>
        <w:ind w:firstLine="851"/>
        <w:jc w:val="both"/>
      </w:pPr>
      <w:r>
        <w:t>3) нарушение требований нормативных актов по безопасности движения транспорта;</w:t>
      </w:r>
    </w:p>
    <w:p w:rsidR="00F44057" w:rsidRDefault="00F44057" w:rsidP="00F44057">
      <w:pPr>
        <w:ind w:firstLine="851"/>
        <w:jc w:val="both"/>
      </w:pPr>
      <w:r>
        <w:t>4) нарушение внешнего архитектурного облика сложившейся застройки поселения или городского округа. Администрация городского округа город Уфа Республики Башкортостан вправе определять типы и виды рекламных конструкций, допустимых и недопустимых к установке на территории городского округа город Уфа Республики Башкортостан, в том числе требования к таким рекламным конструкциям, с учетом необходимости сохранения внешнего архитектурного облика сложившейся застройки города;</w:t>
      </w:r>
    </w:p>
    <w:p w:rsidR="00F44057" w:rsidRDefault="00F44057" w:rsidP="00F44057">
      <w:pPr>
        <w:ind w:firstLine="851"/>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4057" w:rsidRDefault="00F44057" w:rsidP="00F44057">
      <w:pPr>
        <w:ind w:firstLine="851"/>
        <w:jc w:val="both"/>
      </w:pPr>
      <w:r>
        <w:t>6) нарушение требований, установленных частями 5.1, 5.6, 5.7 статьи 19 Федерального закона от 13 марта 2006 года N 38-ФЗ "О рекламе".</w:t>
      </w:r>
    </w:p>
    <w:p w:rsidR="00F44057" w:rsidRDefault="00F44057" w:rsidP="00F44057">
      <w:pPr>
        <w:ind w:firstLine="851"/>
        <w:jc w:val="both"/>
      </w:pPr>
      <w:r>
        <w:t>(п. 5.4.1 в ред. решения Совета городского округа г. Уфа РБ от 31.05.2016 N 63/15)</w:t>
      </w:r>
    </w:p>
    <w:p w:rsidR="00F44057" w:rsidRDefault="00F44057" w:rsidP="00F44057">
      <w:pPr>
        <w:ind w:firstLine="851"/>
        <w:jc w:val="both"/>
      </w:pPr>
      <w:r>
        <w:t>5.4.2. В случае отказа в выдаче разрешения на установку и эксплуатацию рекламной конструкции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p>
    <w:p w:rsidR="00F44057" w:rsidRDefault="00F44057" w:rsidP="00F44057">
      <w:pPr>
        <w:ind w:firstLine="851"/>
        <w:jc w:val="both"/>
      </w:pPr>
      <w:r>
        <w:lastRenderedPageBreak/>
        <w:t>6. АННУЛИРОВАНИЕ И ПРИЗНАНИЕ НЕДЕЙСТВИТЕЛЬНЫМ РАЗРЕШЕНИЯ</w:t>
      </w:r>
    </w:p>
    <w:p w:rsidR="00F44057" w:rsidRDefault="00F44057" w:rsidP="00F44057">
      <w:pPr>
        <w:ind w:firstLine="851"/>
        <w:jc w:val="both"/>
      </w:pPr>
      <w:r>
        <w:t>НА УСТАНОВКУ И ЭКСПЛУАТАЦИЮ РЕКЛАМНОЙ КОНСТРУКЦИИ</w:t>
      </w:r>
    </w:p>
    <w:p w:rsidR="00F44057" w:rsidRDefault="00F44057" w:rsidP="00F44057">
      <w:pPr>
        <w:ind w:firstLine="851"/>
        <w:jc w:val="both"/>
      </w:pPr>
    </w:p>
    <w:p w:rsidR="00F44057" w:rsidRDefault="00F44057" w:rsidP="00F44057">
      <w:pPr>
        <w:ind w:firstLine="851"/>
        <w:jc w:val="both"/>
      </w:pPr>
      <w:r>
        <w:t>(в ред. решения Совета городского округа г. Уфа РБ</w:t>
      </w:r>
    </w:p>
    <w:p w:rsidR="00F44057" w:rsidRDefault="00F44057" w:rsidP="00F44057">
      <w:pPr>
        <w:ind w:firstLine="851"/>
        <w:jc w:val="both"/>
      </w:pPr>
      <w:r>
        <w:t>от 31.05.2016 N 63/15)</w:t>
      </w:r>
    </w:p>
    <w:p w:rsidR="00F44057" w:rsidRDefault="00F44057" w:rsidP="00F44057">
      <w:pPr>
        <w:ind w:firstLine="851"/>
        <w:jc w:val="both"/>
      </w:pPr>
    </w:p>
    <w:p w:rsidR="00F44057" w:rsidRDefault="00F44057" w:rsidP="00F44057">
      <w:pPr>
        <w:ind w:firstLine="851"/>
        <w:jc w:val="both"/>
      </w:pPr>
      <w:r>
        <w:t>6.1. Решение об аннулировании разрешения на установку и эксплуатацию рекламной конструкции принимается Администрацией городского округа город Уфа Республики Башкортостан:</w:t>
      </w:r>
    </w:p>
    <w:p w:rsidR="00F44057" w:rsidRDefault="00F44057" w:rsidP="00F44057">
      <w:pPr>
        <w:ind w:firstLine="851"/>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F44057" w:rsidRDefault="00F44057" w:rsidP="00F44057">
      <w:pPr>
        <w:ind w:firstLine="851"/>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44057" w:rsidRDefault="00F44057" w:rsidP="00F44057">
      <w:pPr>
        <w:ind w:firstLine="851"/>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44057" w:rsidRDefault="00F44057" w:rsidP="00F44057">
      <w:pPr>
        <w:ind w:firstLine="851"/>
        <w:jc w:val="both"/>
      </w:pPr>
      <w:r>
        <w:t>4) в случае, если рекламная конструкция используется не в целях распространения рекламы, социальной рекламы;</w:t>
      </w:r>
    </w:p>
    <w:p w:rsidR="00F44057" w:rsidRDefault="00F44057" w:rsidP="00F44057">
      <w:pPr>
        <w:ind w:firstLine="851"/>
        <w:jc w:val="both"/>
      </w:pPr>
      <w: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 марта 2006 года N 38-ФЗ "О рекламе", либо результаты аукциона или конкурса признаны недействительными в соответствии с законодательством Российской Федерации;</w:t>
      </w:r>
    </w:p>
    <w:p w:rsidR="00F44057" w:rsidRDefault="00F44057" w:rsidP="00F44057">
      <w:pPr>
        <w:ind w:firstLine="851"/>
        <w:jc w:val="both"/>
      </w:pPr>
      <w:r>
        <w:t>6) в случае нарушения требований, установленных частью 9.3 статьи 19 Федерального закона от 13 марта 2006 года N 38-ФЗ "О рекламе".</w:t>
      </w:r>
    </w:p>
    <w:p w:rsidR="00F44057" w:rsidRDefault="00F44057" w:rsidP="00F44057">
      <w:pPr>
        <w:ind w:firstLine="851"/>
        <w:jc w:val="both"/>
      </w:pPr>
      <w:r>
        <w:t>6.2. Выданное разрешение на установку и эксплуатацию рекламной конструкции может быть признано недействительным в судебном порядке в случае:</w:t>
      </w:r>
    </w:p>
    <w:p w:rsidR="00F44057" w:rsidRDefault="00F44057" w:rsidP="00F44057">
      <w:pPr>
        <w:ind w:firstLine="851"/>
        <w:jc w:val="both"/>
      </w:pPr>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F44057" w:rsidRDefault="00F44057" w:rsidP="00F44057">
      <w:pPr>
        <w:ind w:firstLine="851"/>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44057" w:rsidRDefault="00F44057" w:rsidP="00F44057">
      <w:pPr>
        <w:ind w:firstLine="851"/>
        <w:jc w:val="both"/>
      </w:pPr>
      <w:r>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N 38-ФЗ "О рекламе" определяется схемой размещения рекламных конструкций) - по иску Администрации городского округа город Уфа Республики Башкортостан;</w:t>
      </w:r>
    </w:p>
    <w:p w:rsidR="00F44057" w:rsidRDefault="00F44057" w:rsidP="00F44057">
      <w:pPr>
        <w:ind w:firstLine="851"/>
        <w:jc w:val="both"/>
      </w:pPr>
      <w:r>
        <w:t>4) нарушения внешнего архитектурного облика сложившейся застройки поселения или городского округа - по иску Администрации городского округа город Уфа Республики Башкортостан;</w:t>
      </w:r>
    </w:p>
    <w:p w:rsidR="00F44057" w:rsidRDefault="00F44057" w:rsidP="00F44057">
      <w:pPr>
        <w:ind w:firstLine="851"/>
        <w:jc w:val="both"/>
      </w:pPr>
      <w:r>
        <w:t xml:space="preserve">5)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w:t>
      </w:r>
      <w:r>
        <w:lastRenderedPageBreak/>
        <w:t>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F44057" w:rsidRDefault="00F44057" w:rsidP="00F44057">
      <w:pPr>
        <w:ind w:firstLine="851"/>
        <w:jc w:val="both"/>
      </w:pPr>
      <w:r>
        <w:t>6)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F44057" w:rsidRDefault="00F44057" w:rsidP="00F44057">
      <w:pPr>
        <w:ind w:firstLine="851"/>
        <w:jc w:val="both"/>
      </w:pPr>
    </w:p>
    <w:p w:rsidR="00F44057" w:rsidRDefault="00F44057" w:rsidP="00F44057">
      <w:pPr>
        <w:ind w:firstLine="851"/>
        <w:jc w:val="both"/>
      </w:pPr>
      <w:r>
        <w:t>7. ОРГАНЫ КОНТРОЛЯ</w:t>
      </w:r>
    </w:p>
    <w:p w:rsidR="00F44057" w:rsidRDefault="00F44057" w:rsidP="00F44057">
      <w:pPr>
        <w:ind w:firstLine="851"/>
        <w:jc w:val="both"/>
      </w:pPr>
    </w:p>
    <w:p w:rsidR="00F44057" w:rsidRDefault="00F44057" w:rsidP="00F44057">
      <w:pPr>
        <w:ind w:firstLine="851"/>
        <w:jc w:val="both"/>
      </w:pPr>
      <w:r>
        <w:t>Утратил силу. - Решение Совета городского округа г. Уфа РБ от 25.09.2013 N 22/21.</w:t>
      </w:r>
    </w:p>
    <w:p w:rsidR="00F44057" w:rsidRDefault="00F44057" w:rsidP="00F44057">
      <w:pPr>
        <w:ind w:firstLine="851"/>
        <w:jc w:val="both"/>
      </w:pPr>
    </w:p>
    <w:p w:rsidR="00F44057" w:rsidRDefault="00F44057" w:rsidP="00F44057">
      <w:pPr>
        <w:ind w:firstLine="851"/>
        <w:jc w:val="both"/>
      </w:pPr>
      <w:r>
        <w:t>8. ТЕХНИЧЕСКИЕ ТРЕБОВАНИЯ ПО ПРОЕКТИРОВАНИЮ, МОНТАЖУ,</w:t>
      </w:r>
    </w:p>
    <w:p w:rsidR="00F44057" w:rsidRDefault="00F44057" w:rsidP="00F44057">
      <w:pPr>
        <w:ind w:firstLine="851"/>
        <w:jc w:val="both"/>
      </w:pPr>
      <w:r>
        <w:t>ЭКСПЛУАТАЦИИ И ДЕМОНТАЖУ СРЕДСТВ НАРУЖНОЙ РЕКЛАМЫ</w:t>
      </w:r>
    </w:p>
    <w:p w:rsidR="00F44057" w:rsidRDefault="00F44057" w:rsidP="00F44057">
      <w:pPr>
        <w:ind w:firstLine="851"/>
        <w:jc w:val="both"/>
      </w:pPr>
    </w:p>
    <w:p w:rsidR="00F44057" w:rsidRDefault="00F44057" w:rsidP="00F44057">
      <w:pPr>
        <w:ind w:firstLine="851"/>
        <w:jc w:val="both"/>
      </w:pPr>
      <w:r>
        <w:t>8.1. СНР должны соответствовать требованиям СНиП и другим действующим нормативным документам, в том числе техническим условиям на конструкции СНР.</w:t>
      </w:r>
    </w:p>
    <w:p w:rsidR="00F44057" w:rsidRDefault="00F44057" w:rsidP="00F44057">
      <w:pPr>
        <w:ind w:firstLine="851"/>
        <w:jc w:val="both"/>
      </w:pPr>
      <w:r>
        <w:t>8.1.1. Максимально допустимая яркость СНР, использующих световую индикацию, подсветку и иные способы светового отображения в темное время суток, должна соответствовать требованиям СанПиН 2.2.1/2.1.1.1278-03. Яркость видеоэкрана, медиафасада, светодиодного (электронного) экрана в темное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в соответствии с требованиям СанПиН 2.2.1/2.1.1.1278-03 и СНиП 23-05-2010 "Естественное и искусственное освещение". Регулировка яркости должна осуществляться автономно. В дневное время суток яркость видеоэкрана, медиафасада, светодиодного (электронного) экрана не ограничивается.".</w:t>
      </w:r>
    </w:p>
    <w:p w:rsidR="00F44057" w:rsidRDefault="00F44057" w:rsidP="00F44057">
      <w:pPr>
        <w:ind w:firstLine="851"/>
        <w:jc w:val="both"/>
      </w:pPr>
      <w:r>
        <w:t>(</w:t>
      </w:r>
      <w:proofErr w:type="spellStart"/>
      <w:r>
        <w:t>пп</w:t>
      </w:r>
      <w:proofErr w:type="spellEnd"/>
      <w:r>
        <w:t>. 8.1.1 введен решением Совета городского округа г. Уфа РБ от 26.06.2019 N 42/5)</w:t>
      </w:r>
    </w:p>
    <w:p w:rsidR="00F44057" w:rsidRDefault="00F44057" w:rsidP="00F44057">
      <w:pPr>
        <w:ind w:firstLine="851"/>
        <w:jc w:val="both"/>
      </w:pPr>
      <w:r>
        <w:t>8.1.2. СНР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шуму, вибрации и пр.).</w:t>
      </w:r>
    </w:p>
    <w:p w:rsidR="00F44057" w:rsidRDefault="00F44057" w:rsidP="00F44057">
      <w:pPr>
        <w:ind w:firstLine="851"/>
        <w:jc w:val="both"/>
      </w:pPr>
      <w:r>
        <w:t>Избыточная яркость подсветки СНР, использующих световую индикацию, подсветку и иные способы светового отображения, не соответствующая требованиям СанПиН 2.2.1/2.1.1.1278-03 и СНиП 23-05-2010 "Естественное и искусственное освещение", недопустима и при появлении должна незамедлительно корректироваться в соответствии с установленными нормами.</w:t>
      </w:r>
    </w:p>
    <w:p w:rsidR="00F44057" w:rsidRDefault="00F44057" w:rsidP="00F44057">
      <w:pPr>
        <w:ind w:firstLine="851"/>
        <w:jc w:val="both"/>
      </w:pPr>
      <w:r>
        <w:t>(</w:t>
      </w:r>
      <w:proofErr w:type="spellStart"/>
      <w:r>
        <w:t>пп</w:t>
      </w:r>
      <w:proofErr w:type="spellEnd"/>
      <w:r>
        <w:t>. 8.1.2 введен решением Совета городского округа г. Уфа РБ от 26.06.2019 N 42/5)</w:t>
      </w:r>
    </w:p>
    <w:p w:rsidR="00F44057" w:rsidRDefault="00F44057" w:rsidP="00F44057">
      <w:pPr>
        <w:ind w:firstLine="851"/>
        <w:jc w:val="both"/>
      </w:pPr>
      <w:r>
        <w:lastRenderedPageBreak/>
        <w:t>8.2. Эксплуатация рекламных установок на предоставленных рекламных местах должна производиться в строгом соответствии с условиями эксплуатации рекламного места, установленными в паспорте рекламного места.</w:t>
      </w:r>
    </w:p>
    <w:p w:rsidR="00F44057" w:rsidRDefault="00F44057" w:rsidP="00F44057">
      <w:pPr>
        <w:ind w:firstLine="851"/>
        <w:jc w:val="both"/>
      </w:pPr>
      <w:r>
        <w:t>8.3. Исключен. - Решение Совета городского округа г. Уфа РБ от 04.07.2012 N 6/20.</w:t>
      </w:r>
    </w:p>
    <w:p w:rsidR="00F44057" w:rsidRDefault="00F44057" w:rsidP="00F44057">
      <w:pPr>
        <w:ind w:firstLine="851"/>
        <w:jc w:val="both"/>
      </w:pPr>
      <w:r>
        <w:t>8.4. Проектирование, изготовление и монтаж СНР производятся организациями или индивидуальными предпринимателями, входящими в состав саморегулируемой организации и имеющими свидетельство о допуске к соответствующим работам.</w:t>
      </w:r>
    </w:p>
    <w:p w:rsidR="00F44057" w:rsidRDefault="00F44057" w:rsidP="00F44057">
      <w:pPr>
        <w:ind w:firstLine="851"/>
        <w:jc w:val="both"/>
      </w:pPr>
      <w:r>
        <w:t>(п. 8.4 в ред. решения Совета городского округа г. Уфа РБ от 04.07.2012 N 6/20)</w:t>
      </w:r>
    </w:p>
    <w:p w:rsidR="00F44057" w:rsidRDefault="00F44057" w:rsidP="00F44057">
      <w:pPr>
        <w:ind w:firstLine="851"/>
        <w:jc w:val="both"/>
      </w:pPr>
      <w:r>
        <w:t>8.5. Эксплуатация в обследование СНР.</w:t>
      </w:r>
    </w:p>
    <w:p w:rsidR="00F44057" w:rsidRDefault="00F44057" w:rsidP="00F44057">
      <w:pPr>
        <w:ind w:firstLine="851"/>
        <w:jc w:val="both"/>
      </w:pPr>
      <w:r>
        <w:t>8.5.1 - 8.5.2. Исключены. - Решение Совета городского округа г. Уфа РБ от 21.12.2016 N 5/11.</w:t>
      </w:r>
    </w:p>
    <w:p w:rsidR="00F44057" w:rsidRDefault="00F44057" w:rsidP="00F44057">
      <w:pPr>
        <w:ind w:firstLine="851"/>
        <w:jc w:val="both"/>
      </w:pPr>
      <w:r>
        <w:t>8.5.3. Исключен. - Решение Совета городского округа г. Уфа РБ от 31.05.2016 N 63/15.</w:t>
      </w:r>
    </w:p>
    <w:p w:rsidR="00F44057" w:rsidRDefault="00F44057" w:rsidP="00F44057">
      <w:pPr>
        <w:ind w:firstLine="851"/>
        <w:jc w:val="both"/>
      </w:pPr>
      <w:r>
        <w:t>8.5.4. Владелец СНР обязан содержать рекламную конструкцию в надлежащем состоянии.</w:t>
      </w:r>
    </w:p>
    <w:p w:rsidR="00F44057" w:rsidRDefault="00F44057" w:rsidP="00F44057">
      <w:pPr>
        <w:ind w:firstLine="851"/>
        <w:jc w:val="both"/>
      </w:pPr>
      <w:r>
        <w:t>(п. 8.5.4 в ред. решения Совета городского округа г. Уфа РБ от 24.05.2017 N 11/8)</w:t>
      </w:r>
    </w:p>
    <w:p w:rsidR="00F44057" w:rsidRDefault="00F44057" w:rsidP="00F44057">
      <w:pPr>
        <w:ind w:firstLine="851"/>
        <w:jc w:val="both"/>
      </w:pPr>
      <w:r>
        <w:t xml:space="preserve">8.5.5. Расходы экспертных организаций, связанные с обследованием конструкции СНР, возмещаются </w:t>
      </w:r>
      <w:proofErr w:type="gramStart"/>
      <w:r>
        <w:t>в порядке</w:t>
      </w:r>
      <w:proofErr w:type="gramEnd"/>
      <w:r>
        <w:t xml:space="preserve"> установленном нормативными правовыми актами.</w:t>
      </w:r>
    </w:p>
    <w:p w:rsidR="00F44057" w:rsidRDefault="00F44057" w:rsidP="00F44057">
      <w:pPr>
        <w:ind w:firstLine="851"/>
        <w:jc w:val="both"/>
      </w:pPr>
      <w:r>
        <w:t>(п. 8.5.5 в ред. решения Совета городского округа г. Уфа РБ от 31.05.2016 N 63/15)</w:t>
      </w:r>
    </w:p>
    <w:p w:rsidR="00F44057" w:rsidRDefault="00F44057" w:rsidP="00F44057">
      <w:pPr>
        <w:ind w:firstLine="851"/>
        <w:jc w:val="both"/>
      </w:pPr>
      <w:r>
        <w:t>8.5.6. Контроль за состоянием и соблюдением требований норм и правил по охране труда и технике безопасности при выполнении монтажа средств наружной рекламы осуществляет организация, проводящая данные работы.</w:t>
      </w:r>
    </w:p>
    <w:p w:rsidR="00F44057" w:rsidRDefault="00F44057" w:rsidP="00F44057">
      <w:pPr>
        <w:ind w:firstLine="851"/>
        <w:jc w:val="both"/>
      </w:pPr>
      <w:r>
        <w:t>8.5.7. В случае проведения ремонтно-профилактических работ на городских инженерных коммуникациях и сооружениях или по обоснованному требованию Администрации городского округа город Уфа Республики Башкортостан владелец рекламной конструкции обязан предоставить беспрепятственный доступ в зону проведения работ, в пределах которой установлено СНР.</w:t>
      </w:r>
    </w:p>
    <w:p w:rsidR="00F44057" w:rsidRDefault="00F44057" w:rsidP="00F44057">
      <w:pPr>
        <w:ind w:firstLine="851"/>
        <w:jc w:val="both"/>
      </w:pPr>
      <w:r>
        <w:t>(п. 8.5.7 в ред. решения Совета городского округа г. Уфа РБ от 31.05.2016 N 63/15)</w:t>
      </w:r>
    </w:p>
    <w:p w:rsidR="00F44057" w:rsidRDefault="00F44057" w:rsidP="00F44057">
      <w:pPr>
        <w:ind w:firstLine="851"/>
        <w:jc w:val="both"/>
      </w:pPr>
      <w:r>
        <w:t>8.5.8. По завершении срока действия разрешительной документации на установленное СНР владелец СНР обязан в недельный срок обеспечить демонтаж рекламной установки и восстановить рекламное место в его первоначальном виде согласно предписанию Администрации городского округа город Уфа Республики Башкортостан. В случае невыполнения указанного обязательства рекламная установка подлежит демонтажу силами городских служб с последующим возмещением произведенных в этой связи затрат за счет владельца СНР.</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8.6. Порядок производства демонтажа рекламной конструкции:</w:t>
      </w:r>
    </w:p>
    <w:p w:rsidR="00F44057" w:rsidRDefault="00F44057" w:rsidP="00F44057">
      <w:pPr>
        <w:ind w:firstLine="851"/>
        <w:jc w:val="both"/>
      </w:pPr>
      <w:r>
        <w:t>8.6.1. Владелец рекламной конструкции обязан осуществить демонтаж рекламной конструкции в течение месяца со дня выдачи предписания Администрации городского округа город Уфа Республики Башкортостан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44057" w:rsidRDefault="00F44057" w:rsidP="00F44057">
      <w:pPr>
        <w:ind w:firstLine="851"/>
        <w:jc w:val="both"/>
      </w:pPr>
      <w:r>
        <w:t xml:space="preserve">Если в установленный срок владелец рекламной конструкции не выполнил указанную обязанность по демонтажу рекламной конструкции или владелец рекламной конструкции неизвестен, Администрация городского округа город Уфа Республики Башкортостан выдает предписание о демонтаже рекламной конструкции собственнику или иному законному владельцу недвижимого </w:t>
      </w:r>
      <w:r>
        <w:lastRenderedPageBreak/>
        <w:t>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F44057" w:rsidRDefault="00F44057" w:rsidP="00F44057">
      <w:pPr>
        <w:ind w:firstLine="851"/>
        <w:jc w:val="both"/>
      </w:pPr>
      <w: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городского округа город Уфа Республики Башкортостан. По требованию Администрации городского округа город Уфа Республики Башкортостан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44057" w:rsidRDefault="00F44057" w:rsidP="00F44057">
      <w:pPr>
        <w:ind w:firstLine="851"/>
        <w:jc w:val="both"/>
      </w:pPr>
      <w: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бюджета городского округа город Уфа Республики Башкортостан. По требованию Администрации городского округа город Уфа Республики Башкортостан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44057" w:rsidRDefault="00F44057" w:rsidP="00F44057">
      <w:pPr>
        <w:ind w:firstLine="851"/>
        <w:jc w:val="both"/>
      </w:pPr>
      <w:r>
        <w:t>(п. 8.6.1 в ред. решения Совета городского округа г. Уфа РБ от 31.05.2016 N 63/15)</w:t>
      </w:r>
    </w:p>
    <w:p w:rsidR="00F44057" w:rsidRDefault="00F44057" w:rsidP="00F44057">
      <w:pPr>
        <w:ind w:firstLine="851"/>
        <w:jc w:val="both"/>
      </w:pPr>
      <w:r>
        <w:t>8.6.2.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44057" w:rsidRDefault="00F44057" w:rsidP="00F44057">
      <w:pPr>
        <w:ind w:firstLine="851"/>
        <w:jc w:val="both"/>
      </w:pPr>
      <w:r>
        <w:t>(п. 8.6.2 в ред. решения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lastRenderedPageBreak/>
        <w:t>Приложение N 1</w:t>
      </w:r>
    </w:p>
    <w:p w:rsidR="00F44057" w:rsidRDefault="00F44057" w:rsidP="00F44057">
      <w:pPr>
        <w:ind w:firstLine="851"/>
        <w:jc w:val="both"/>
      </w:pPr>
      <w:r>
        <w:t>к Правилам размещения и эксплуатации</w:t>
      </w:r>
    </w:p>
    <w:p w:rsidR="00F44057" w:rsidRDefault="00F44057" w:rsidP="00F44057">
      <w:pPr>
        <w:ind w:firstLine="851"/>
        <w:jc w:val="both"/>
      </w:pPr>
      <w:r>
        <w:t>средств наружной рекламы на территории</w:t>
      </w:r>
    </w:p>
    <w:p w:rsidR="00F44057" w:rsidRDefault="00F44057" w:rsidP="00F44057">
      <w:pPr>
        <w:ind w:firstLine="851"/>
        <w:jc w:val="both"/>
      </w:pPr>
      <w:r>
        <w:t>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РАСЧЕТ</w:t>
      </w:r>
    </w:p>
    <w:p w:rsidR="00F44057" w:rsidRDefault="00F44057" w:rsidP="00F44057">
      <w:pPr>
        <w:ind w:firstLine="851"/>
        <w:jc w:val="both"/>
      </w:pPr>
      <w:r>
        <w:t xml:space="preserve">РАЗМЕРА ОПЛАТЫ </w:t>
      </w:r>
      <w:proofErr w:type="gramStart"/>
      <w:r>
        <w:t>ЗА ЭКСПЛУАТАЦИЮ</w:t>
      </w:r>
      <w:proofErr w:type="gramEnd"/>
      <w:r>
        <w:t xml:space="preserve"> РЕКЛАМНОГО МЕСТА</w:t>
      </w:r>
    </w:p>
    <w:p w:rsidR="00F44057" w:rsidRDefault="00F44057" w:rsidP="00F44057">
      <w:pPr>
        <w:ind w:firstLine="851"/>
        <w:jc w:val="both"/>
      </w:pPr>
      <w:r>
        <w:t>НА ТЕРРИТОРИИ 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t>Настоящий расчет применяется в соответствии с Правилами размещения и эксплуатации средств наружной рекламы на территории городского округа город Уфа Республики Башкортостан при определении размера оплаты по договорам на установку и эксплуатацию рекламной конструкции на территории городского округа город Уфа Республики Башкортостан.</w:t>
      </w:r>
    </w:p>
    <w:p w:rsidR="00F44057" w:rsidRDefault="00F44057" w:rsidP="00F44057">
      <w:pPr>
        <w:ind w:firstLine="851"/>
        <w:jc w:val="both"/>
      </w:pPr>
      <w:r>
        <w:t>Размер оплаты по договорам на установку и эксплуатацию рекламной конструкции на территории городского округа город Уфа Республики Башкортостан определяется по следующей формуле:</w:t>
      </w:r>
    </w:p>
    <w:p w:rsidR="00F44057" w:rsidRDefault="00F44057" w:rsidP="00F44057">
      <w:pPr>
        <w:ind w:firstLine="851"/>
        <w:jc w:val="both"/>
      </w:pPr>
    </w:p>
    <w:p w:rsidR="00F44057" w:rsidRDefault="00F44057" w:rsidP="00F44057">
      <w:pPr>
        <w:ind w:firstLine="851"/>
        <w:jc w:val="both"/>
      </w:pPr>
      <w:r>
        <w:t xml:space="preserve">T = БС x S x П x </w:t>
      </w:r>
      <w:proofErr w:type="spellStart"/>
      <w:r>
        <w:t>Ктр</w:t>
      </w:r>
      <w:proofErr w:type="spellEnd"/>
      <w:r>
        <w:t xml:space="preserve"> x </w:t>
      </w:r>
      <w:proofErr w:type="spellStart"/>
      <w:r>
        <w:t>Кснр</w:t>
      </w:r>
      <w:proofErr w:type="spellEnd"/>
      <w:r>
        <w:t xml:space="preserve"> x </w:t>
      </w:r>
      <w:proofErr w:type="spellStart"/>
      <w:r>
        <w:t>Кплощ</w:t>
      </w:r>
      <w:proofErr w:type="spellEnd"/>
      <w:r>
        <w:t xml:space="preserve"> x К1 x К2 x К3, где:</w:t>
      </w:r>
    </w:p>
    <w:p w:rsidR="00F44057" w:rsidRDefault="00F44057" w:rsidP="00F44057">
      <w:pPr>
        <w:ind w:firstLine="851"/>
        <w:jc w:val="both"/>
      </w:pPr>
    </w:p>
    <w:p w:rsidR="00F44057" w:rsidRDefault="00F44057" w:rsidP="00F44057">
      <w:pPr>
        <w:ind w:firstLine="851"/>
        <w:jc w:val="both"/>
      </w:pPr>
      <w:r>
        <w:t>БС - годовая базовая ставка, равная 1000 (одна тысяча) рублей за 1 кв. м информационного поля средства наружной рекламы;</w:t>
      </w:r>
    </w:p>
    <w:p w:rsidR="00F44057" w:rsidRDefault="00F44057" w:rsidP="00F44057">
      <w:pPr>
        <w:ind w:firstLine="851"/>
        <w:jc w:val="both"/>
      </w:pPr>
      <w:r>
        <w:t>S - площадь информационного поля средства наружной рекламы (кв. м);</w:t>
      </w:r>
    </w:p>
    <w:p w:rsidR="00F44057" w:rsidRDefault="00F44057" w:rsidP="00F44057">
      <w:pPr>
        <w:ind w:firstLine="851"/>
        <w:jc w:val="both"/>
      </w:pPr>
      <w:r>
        <w:t>П - период размещения средств наружной рекламы (единица измерения - год, при исчислении периода в месяцах - 1/12 базовой ставки в месяц, при исчислении периода в днях - 1/365 базовой ставки в день);</w:t>
      </w:r>
    </w:p>
    <w:p w:rsidR="00F44057" w:rsidRDefault="00F44057" w:rsidP="00F44057">
      <w:pPr>
        <w:ind w:firstLine="851"/>
        <w:jc w:val="both"/>
      </w:pPr>
      <w:proofErr w:type="spellStart"/>
      <w:r>
        <w:t>Ктр</w:t>
      </w:r>
      <w:proofErr w:type="spellEnd"/>
      <w:r>
        <w:t xml:space="preserve"> - коэффициент, учитывающий территориальную привязку (таблица 1);</w:t>
      </w:r>
    </w:p>
    <w:p w:rsidR="00F44057" w:rsidRDefault="00F44057" w:rsidP="00F44057">
      <w:pPr>
        <w:ind w:firstLine="851"/>
        <w:jc w:val="both"/>
      </w:pPr>
      <w:proofErr w:type="spellStart"/>
      <w:r>
        <w:t>Кснр</w:t>
      </w:r>
      <w:proofErr w:type="spellEnd"/>
      <w:r>
        <w:t xml:space="preserve"> - коэффициент, зависящий от вида СНР (таблица 2);</w:t>
      </w:r>
    </w:p>
    <w:p w:rsidR="00F44057" w:rsidRDefault="00F44057" w:rsidP="00F44057">
      <w:pPr>
        <w:ind w:firstLine="851"/>
        <w:jc w:val="both"/>
      </w:pPr>
      <w:r>
        <w:t xml:space="preserve">понижающие коэффициенты к расчетам размера оплаты по договорам на установку и эксплуатацию рекламной конструкции: </w:t>
      </w:r>
      <w:proofErr w:type="spellStart"/>
      <w:r>
        <w:t>Кплощ</w:t>
      </w:r>
      <w:proofErr w:type="spellEnd"/>
      <w:r>
        <w:t>, К1, К2:</w:t>
      </w:r>
    </w:p>
    <w:p w:rsidR="00F44057" w:rsidRDefault="00F44057" w:rsidP="00F44057">
      <w:pPr>
        <w:ind w:firstLine="851"/>
        <w:jc w:val="both"/>
      </w:pPr>
      <w:proofErr w:type="spellStart"/>
      <w:r>
        <w:t>Кплощ</w:t>
      </w:r>
      <w:proofErr w:type="spellEnd"/>
      <w:r>
        <w:t xml:space="preserve"> - коэффициент, отражающий зависимость оплаты от площади информационного поля одной стороны СНР (таблица 3);</w:t>
      </w:r>
    </w:p>
    <w:p w:rsidR="00F44057" w:rsidRDefault="00F44057" w:rsidP="00F44057">
      <w:pPr>
        <w:ind w:firstLine="851"/>
        <w:jc w:val="both"/>
      </w:pPr>
      <w:r>
        <w:t>К1 = 0,7 - понижающий коэффициент, применяющийся в случае устройства внутренней и декоративной подсветки СНР (кроме конструкций типа "пилон" и коробов-кронштейнов);</w:t>
      </w:r>
    </w:p>
    <w:p w:rsidR="00F44057" w:rsidRDefault="00F44057" w:rsidP="00F44057">
      <w:pPr>
        <w:ind w:firstLine="851"/>
        <w:jc w:val="both"/>
      </w:pPr>
      <w:r>
        <w:t>К2 = 0,9 - понижающий коэффициент, применяющийся для двусторонних конструкций по стороне Б (обратная сторона по ходу движения);</w:t>
      </w:r>
    </w:p>
    <w:p w:rsidR="00F44057" w:rsidRDefault="00F44057" w:rsidP="00F44057">
      <w:pPr>
        <w:ind w:firstLine="851"/>
        <w:jc w:val="both"/>
      </w:pPr>
      <w:r>
        <w:lastRenderedPageBreak/>
        <w:t>повышающий коэффициент к размерам оплаты по договорам на установку и эксплуатацию рекламной конструкции:</w:t>
      </w:r>
    </w:p>
    <w:p w:rsidR="00F44057" w:rsidRDefault="00F44057" w:rsidP="00F44057">
      <w:pPr>
        <w:ind w:firstLine="851"/>
        <w:jc w:val="both"/>
      </w:pPr>
      <w:r>
        <w:t xml:space="preserve">К3 = 3 - повышающий коэффициент, применяющийся в случае эксплуатации рекламоносителя без размещения информации, без подсветки, без информационной таблички, с поврежденным рекламным полем, нахождения рекламной опоры в загрязненном состоянии, наличие на ней размещенных не в установленном порядке объявлений, информационных сообщений, графических рисунков либо имеющей признаки ржавчины или другие повреждения, а также при предоставлении недостоверных сведений по размещению рекламы или при несвоевременном предоставлении первичной информации. В случае </w:t>
      </w:r>
      <w:proofErr w:type="spellStart"/>
      <w:r>
        <w:t>неустранения</w:t>
      </w:r>
      <w:proofErr w:type="spellEnd"/>
      <w:r>
        <w:t xml:space="preserve"> данных нарушений эксплуатации рекламной конструкции в трехдневный срок, с момента уведомления об этом владельца рекламной конструкции, может быть применен указанный повышающий коэффициент.</w:t>
      </w:r>
    </w:p>
    <w:p w:rsidR="00F44057" w:rsidRDefault="00F44057" w:rsidP="00F44057">
      <w:pPr>
        <w:ind w:firstLine="851"/>
        <w:jc w:val="both"/>
      </w:pPr>
      <w:proofErr w:type="spellStart"/>
      <w:r>
        <w:t>Ктр</w:t>
      </w:r>
      <w:proofErr w:type="spellEnd"/>
      <w:r>
        <w:t xml:space="preserve"> - коэффициент, учитывающий территориальную привязку:</w:t>
      </w:r>
    </w:p>
    <w:p w:rsidR="00F44057" w:rsidRDefault="00F44057" w:rsidP="00F44057">
      <w:pPr>
        <w:ind w:firstLine="851"/>
        <w:jc w:val="both"/>
      </w:pPr>
    </w:p>
    <w:p w:rsidR="00F44057" w:rsidRDefault="00F44057" w:rsidP="00F44057">
      <w:pPr>
        <w:ind w:firstLine="851"/>
        <w:jc w:val="both"/>
      </w:pPr>
      <w:r>
        <w:t>Таблица 1</w:t>
      </w:r>
    </w:p>
    <w:p w:rsidR="00F44057" w:rsidRDefault="00F44057" w:rsidP="00F44057">
      <w:pPr>
        <w:ind w:firstLine="851"/>
        <w:jc w:val="both"/>
      </w:pPr>
    </w:p>
    <w:p w:rsidR="00F44057" w:rsidRDefault="00F44057" w:rsidP="00F44057">
      <w:pPr>
        <w:ind w:firstLine="851"/>
        <w:jc w:val="both"/>
      </w:pPr>
      <w:proofErr w:type="spellStart"/>
      <w:r>
        <w:t>Ктр</w:t>
      </w:r>
      <w:proofErr w:type="spellEnd"/>
      <w:r>
        <w:tab/>
        <w:t>Значение коэффициента</w:t>
      </w:r>
      <w:r>
        <w:tab/>
        <w:t>Городские территории</w:t>
      </w:r>
    </w:p>
    <w:p w:rsidR="00F44057" w:rsidRDefault="00F44057" w:rsidP="00F44057">
      <w:pPr>
        <w:ind w:firstLine="851"/>
        <w:jc w:val="both"/>
      </w:pPr>
      <w:r>
        <w:t>I</w:t>
      </w:r>
      <w:r>
        <w:tab/>
        <w:t>5</w:t>
      </w:r>
      <w:r>
        <w:tab/>
        <w:t>Территории исторических, архитектурных и культурных памятников - сквер Салавата Юлаева, монумент Дружбы, парк Ленина, парк Победы</w:t>
      </w:r>
    </w:p>
    <w:p w:rsidR="00F44057" w:rsidRDefault="00F44057" w:rsidP="00F44057">
      <w:pPr>
        <w:ind w:firstLine="851"/>
        <w:jc w:val="both"/>
      </w:pPr>
      <w:r>
        <w:t>II</w:t>
      </w:r>
      <w:r>
        <w:tab/>
        <w:t>4</w:t>
      </w:r>
      <w:r>
        <w:tab/>
        <w:t xml:space="preserve">Территория исторической застройки, ограниченная линиями застройки улиц </w:t>
      </w:r>
      <w:proofErr w:type="spellStart"/>
      <w:r>
        <w:t>Заки</w:t>
      </w:r>
      <w:proofErr w:type="spellEnd"/>
      <w:r>
        <w:t xml:space="preserve"> </w:t>
      </w:r>
      <w:proofErr w:type="spellStart"/>
      <w:r>
        <w:t>Валиди</w:t>
      </w:r>
      <w:proofErr w:type="spellEnd"/>
      <w:r>
        <w:t xml:space="preserve">, </w:t>
      </w:r>
      <w:proofErr w:type="spellStart"/>
      <w:r>
        <w:t>Цюрупы</w:t>
      </w:r>
      <w:proofErr w:type="spellEnd"/>
      <w:r>
        <w:t xml:space="preserve">, Гоголя, Революционной. Территория в линиях застройки улицы Первомайской (на участке от улицы Комарова до улицы Ульяновых), улицы </w:t>
      </w:r>
      <w:proofErr w:type="spellStart"/>
      <w:r>
        <w:t>Тукаева</w:t>
      </w:r>
      <w:proofErr w:type="spellEnd"/>
      <w:r>
        <w:t>, улицы Республиканской, улицы Салавата</w:t>
      </w:r>
    </w:p>
    <w:p w:rsidR="00F44057" w:rsidRDefault="00F44057" w:rsidP="00F44057">
      <w:pPr>
        <w:ind w:firstLine="851"/>
        <w:jc w:val="both"/>
      </w:pPr>
      <w:r>
        <w:t>III</w:t>
      </w:r>
      <w:r>
        <w:tab/>
        <w:t>1,3</w:t>
      </w:r>
      <w:r>
        <w:tab/>
        <w:t xml:space="preserve">Трасса Уфа - Аэропорт, Уфа - Дема, Уфа - Затон, улица </w:t>
      </w:r>
      <w:proofErr w:type="spellStart"/>
      <w:r>
        <w:t>Айская</w:t>
      </w:r>
      <w:proofErr w:type="spellEnd"/>
      <w:r>
        <w:t xml:space="preserve">, проспект Октября, проспект Салавата Юлаева, Индустриальное шоссе, улица Интернациональная, улица Имени города Галле, улица Комсомольская, улица Ленина (за исключением зон исторической застройки), улица Менделеева, улица Маршала Жукова, улица Первомайская, улица 50 лет Октября, улица 50 лет СССР, улица Российская, улица Рихарда Зорге, улица </w:t>
      </w:r>
      <w:proofErr w:type="spellStart"/>
      <w:r>
        <w:t>Сипайловская</w:t>
      </w:r>
      <w:proofErr w:type="spellEnd"/>
    </w:p>
    <w:p w:rsidR="00F44057" w:rsidRDefault="00F44057" w:rsidP="00F44057">
      <w:pPr>
        <w:ind w:firstLine="851"/>
        <w:jc w:val="both"/>
      </w:pPr>
      <w:r>
        <w:t>IV</w:t>
      </w:r>
      <w:r>
        <w:tab/>
        <w:t>1,1</w:t>
      </w:r>
      <w:r>
        <w:tab/>
        <w:t xml:space="preserve">Улица Авроры, улица Аксакова, улица Ахметова, бульвар Ибрагимова, бульвар Хадии </w:t>
      </w:r>
      <w:proofErr w:type="spellStart"/>
      <w:r>
        <w:t>Давлетшиной</w:t>
      </w:r>
      <w:proofErr w:type="spellEnd"/>
      <w:r>
        <w:t xml:space="preserve">, улица </w:t>
      </w:r>
      <w:proofErr w:type="spellStart"/>
      <w:r>
        <w:t>Бакалинская</w:t>
      </w:r>
      <w:proofErr w:type="spellEnd"/>
      <w:r>
        <w:t xml:space="preserve">, улица </w:t>
      </w:r>
      <w:proofErr w:type="spellStart"/>
      <w:r>
        <w:t>Баязита</w:t>
      </w:r>
      <w:proofErr w:type="spellEnd"/>
      <w:r>
        <w:t xml:space="preserve"> </w:t>
      </w:r>
      <w:proofErr w:type="spellStart"/>
      <w:r>
        <w:t>Бикбая</w:t>
      </w:r>
      <w:proofErr w:type="spellEnd"/>
      <w:r>
        <w:t xml:space="preserve">, улица Большая Гражданская, улица Блюхера, улица 8 Марта, улица Вокзальная, улица Вологодская, улица Гафури, улица Дагестанская, улица Достоевского, улица </w:t>
      </w:r>
      <w:proofErr w:type="spellStart"/>
      <w:r>
        <w:t>Заки</w:t>
      </w:r>
      <w:proofErr w:type="spellEnd"/>
      <w:r>
        <w:t xml:space="preserve"> </w:t>
      </w:r>
      <w:proofErr w:type="spellStart"/>
      <w:r>
        <w:t>Валиди</w:t>
      </w:r>
      <w:proofErr w:type="spellEnd"/>
      <w:r>
        <w:t xml:space="preserve"> (за исключением зон исторической застройки), улица Карла Маркса, улица Кирова, улица Коммунистическая, улица Комарова, улица Кольцевая, улица Левитана, улица Лесотехникума, улица Машиностроителей, улица </w:t>
      </w:r>
      <w:proofErr w:type="spellStart"/>
      <w:r>
        <w:t>Мингажева</w:t>
      </w:r>
      <w:proofErr w:type="spellEnd"/>
      <w:r>
        <w:t xml:space="preserve">, улица Мира, улица </w:t>
      </w:r>
      <w:proofErr w:type="spellStart"/>
      <w:r>
        <w:t>Мубарякова</w:t>
      </w:r>
      <w:proofErr w:type="spellEnd"/>
      <w:r>
        <w:t xml:space="preserve">, улица Нижне-Делегатская, улица Новоженова, улица Новороссийская, улица Октябрьской Революции, улица Пархоменко, улица Правды, улица Пугачева, улица Пушкина, улица Рабкоров, улица Революционная (за исключением зон исторической застройки), улица Речная, улица Сельская Богородская, улица Степана Кувыкина, улица Софьи Перовской, улица Сочинская, улица Трамвайная, улица Ульяновых, Уфимское шоссе, улица </w:t>
      </w:r>
      <w:proofErr w:type="spellStart"/>
      <w:r>
        <w:t>Цюрупы</w:t>
      </w:r>
      <w:proofErr w:type="spellEnd"/>
      <w:r>
        <w:t xml:space="preserve"> (за исключением зон исторической застройки), улица Центральная, улица Чернышевского, улица </w:t>
      </w:r>
      <w:proofErr w:type="spellStart"/>
      <w:r>
        <w:t>Шафиева</w:t>
      </w:r>
      <w:proofErr w:type="spellEnd"/>
      <w:r>
        <w:t>, улица Юрия Гагарина</w:t>
      </w:r>
    </w:p>
    <w:p w:rsidR="00F44057" w:rsidRDefault="00F44057" w:rsidP="00F44057">
      <w:pPr>
        <w:ind w:firstLine="851"/>
        <w:jc w:val="both"/>
      </w:pPr>
      <w:r>
        <w:t>V</w:t>
      </w:r>
      <w:r>
        <w:tab/>
        <w:t>0,8</w:t>
      </w:r>
      <w:r>
        <w:tab/>
        <w:t xml:space="preserve">Автодорога Уфа - Шакша, автодорога Уфа - Нагаево, автодорога Уфа - село Алексеевка, автодорога Уфа - поселок 8 Марта, автодорога в поселок Чесноковка, </w:t>
      </w:r>
      <w:proofErr w:type="spellStart"/>
      <w:r>
        <w:t>Бирский</w:t>
      </w:r>
      <w:proofErr w:type="spellEnd"/>
      <w:r>
        <w:t xml:space="preserve"> тракт</w:t>
      </w:r>
    </w:p>
    <w:p w:rsidR="00F44057" w:rsidRDefault="00F44057" w:rsidP="00F44057">
      <w:pPr>
        <w:ind w:firstLine="851"/>
        <w:jc w:val="both"/>
      </w:pPr>
      <w:r>
        <w:t>VI</w:t>
      </w:r>
      <w:r>
        <w:tab/>
        <w:t>1</w:t>
      </w:r>
      <w:r>
        <w:tab/>
        <w:t>Территория городского округа город Уфа Республики Башкортостан, не вошедшая в категории I - V</w:t>
      </w:r>
    </w:p>
    <w:p w:rsidR="00F44057" w:rsidRDefault="00F44057" w:rsidP="00F44057">
      <w:pPr>
        <w:ind w:firstLine="851"/>
        <w:jc w:val="both"/>
      </w:pPr>
    </w:p>
    <w:p w:rsidR="00F44057" w:rsidRDefault="00F44057" w:rsidP="00F44057">
      <w:pPr>
        <w:ind w:firstLine="851"/>
        <w:jc w:val="both"/>
      </w:pPr>
      <w:proofErr w:type="spellStart"/>
      <w:r>
        <w:lastRenderedPageBreak/>
        <w:t>Кснр</w:t>
      </w:r>
      <w:proofErr w:type="spellEnd"/>
      <w:r>
        <w:t xml:space="preserve"> - коэффициент, зависящий от вида средств наружной рекламы:</w:t>
      </w:r>
    </w:p>
    <w:p w:rsidR="00F44057" w:rsidRDefault="00F44057" w:rsidP="00F44057">
      <w:pPr>
        <w:ind w:firstLine="851"/>
        <w:jc w:val="both"/>
      </w:pPr>
    </w:p>
    <w:p w:rsidR="00F44057" w:rsidRDefault="00F44057" w:rsidP="00F44057">
      <w:pPr>
        <w:ind w:firstLine="851"/>
        <w:jc w:val="both"/>
      </w:pPr>
      <w:r>
        <w:t>Таблица 2</w:t>
      </w:r>
    </w:p>
    <w:p w:rsidR="00F44057" w:rsidRDefault="00F44057" w:rsidP="00F44057">
      <w:pPr>
        <w:ind w:firstLine="851"/>
        <w:jc w:val="both"/>
      </w:pPr>
    </w:p>
    <w:p w:rsidR="00F44057" w:rsidRDefault="00F44057" w:rsidP="00F44057">
      <w:pPr>
        <w:ind w:firstLine="851"/>
        <w:jc w:val="both"/>
      </w:pPr>
      <w:r>
        <w:t>N п/п</w:t>
      </w:r>
      <w:r>
        <w:tab/>
        <w:t>Вид СНР</w:t>
      </w:r>
      <w:r>
        <w:tab/>
        <w:t>Единица измерения</w:t>
      </w:r>
      <w:r>
        <w:tab/>
        <w:t xml:space="preserve">Значение </w:t>
      </w:r>
      <w:proofErr w:type="spellStart"/>
      <w:r>
        <w:t>Кснр</w:t>
      </w:r>
      <w:proofErr w:type="spellEnd"/>
    </w:p>
    <w:p w:rsidR="00F44057" w:rsidRDefault="00F44057" w:rsidP="00F44057">
      <w:pPr>
        <w:ind w:firstLine="851"/>
        <w:jc w:val="both"/>
      </w:pPr>
      <w:r>
        <w:t>I. Отдельно-стоящие СНР</w:t>
      </w:r>
    </w:p>
    <w:p w:rsidR="00F44057" w:rsidRDefault="00F44057" w:rsidP="00F44057">
      <w:pPr>
        <w:ind w:firstLine="851"/>
        <w:jc w:val="both"/>
      </w:pPr>
      <w:r>
        <w:t>1</w:t>
      </w:r>
      <w:r>
        <w:tab/>
        <w:t>Щитовые установки:</w:t>
      </w:r>
      <w:r>
        <w:tab/>
        <w:t>кв. м рекламного поля</w:t>
      </w:r>
      <w:r>
        <w:tab/>
      </w:r>
    </w:p>
    <w:p w:rsidR="00F44057" w:rsidRDefault="00F44057" w:rsidP="00F44057">
      <w:pPr>
        <w:ind w:firstLine="851"/>
        <w:jc w:val="both"/>
      </w:pPr>
      <w:r>
        <w:tab/>
        <w:t>- СНР малого или городского формата</w:t>
      </w:r>
      <w:r>
        <w:tab/>
      </w:r>
      <w:r>
        <w:tab/>
        <w:t>1,5</w:t>
      </w:r>
    </w:p>
    <w:p w:rsidR="00F44057" w:rsidRDefault="00F44057" w:rsidP="00F44057">
      <w:pPr>
        <w:ind w:firstLine="851"/>
        <w:jc w:val="both"/>
      </w:pPr>
      <w:r>
        <w:tab/>
        <w:t>- СНР среднего формата</w:t>
      </w:r>
      <w:r>
        <w:tab/>
      </w:r>
      <w:r>
        <w:tab/>
        <w:t>1,8</w:t>
      </w:r>
    </w:p>
    <w:p w:rsidR="00F44057" w:rsidRDefault="00F44057" w:rsidP="00F44057">
      <w:pPr>
        <w:ind w:firstLine="851"/>
        <w:jc w:val="both"/>
      </w:pPr>
      <w:r>
        <w:tab/>
        <w:t>- СНР большого формата</w:t>
      </w:r>
      <w:r>
        <w:tab/>
      </w:r>
      <w:r>
        <w:tab/>
        <w:t>2,0</w:t>
      </w:r>
    </w:p>
    <w:p w:rsidR="00F44057" w:rsidRDefault="00F44057" w:rsidP="00F44057">
      <w:pPr>
        <w:ind w:firstLine="851"/>
        <w:jc w:val="both"/>
      </w:pPr>
      <w:r>
        <w:tab/>
        <w:t>- СНР сверхбольшого формата</w:t>
      </w:r>
      <w:r>
        <w:tab/>
      </w:r>
      <w:r>
        <w:tab/>
        <w:t>2,2</w:t>
      </w:r>
    </w:p>
    <w:p w:rsidR="00F44057" w:rsidRDefault="00F44057" w:rsidP="00F44057">
      <w:pPr>
        <w:ind w:firstLine="851"/>
        <w:jc w:val="both"/>
      </w:pPr>
      <w:r>
        <w:t>2</w:t>
      </w:r>
      <w:r>
        <w:tab/>
        <w:t>Объемно-пространственные конструкции</w:t>
      </w:r>
      <w:r>
        <w:tab/>
        <w:t>кв. м рекламного поля</w:t>
      </w:r>
      <w:r>
        <w:tab/>
        <w:t>0,5</w:t>
      </w:r>
    </w:p>
    <w:p w:rsidR="00F44057" w:rsidRDefault="00F44057" w:rsidP="00F44057">
      <w:pPr>
        <w:ind w:firstLine="851"/>
        <w:jc w:val="both"/>
      </w:pPr>
      <w:r>
        <w:t>3</w:t>
      </w:r>
      <w:r>
        <w:tab/>
        <w:t>Наземные панно</w:t>
      </w:r>
      <w:r>
        <w:tab/>
        <w:t>кв. м рекламного поля</w:t>
      </w:r>
      <w:r>
        <w:tab/>
        <w:t>1</w:t>
      </w:r>
    </w:p>
    <w:p w:rsidR="00F44057" w:rsidRDefault="00F44057" w:rsidP="00F44057">
      <w:pPr>
        <w:ind w:firstLine="851"/>
        <w:jc w:val="both"/>
      </w:pPr>
      <w:r>
        <w:t>4</w:t>
      </w:r>
      <w:r>
        <w:tab/>
        <w:t>Рекламоносители, совмещенные с объектами малых архитектурных форм</w:t>
      </w:r>
      <w:r>
        <w:tab/>
        <w:t>кв. м рекламного поля</w:t>
      </w:r>
      <w:r>
        <w:tab/>
        <w:t>1</w:t>
      </w:r>
    </w:p>
    <w:p w:rsidR="00F44057" w:rsidRDefault="00F44057" w:rsidP="00F44057">
      <w:pPr>
        <w:ind w:firstLine="851"/>
        <w:jc w:val="both"/>
      </w:pPr>
      <w:r>
        <w:t>5</w:t>
      </w:r>
      <w:r>
        <w:tab/>
        <w:t>Указатель</w:t>
      </w:r>
      <w:r>
        <w:tab/>
        <w:t>кв. м рекламного поля</w:t>
      </w:r>
      <w:r>
        <w:tab/>
        <w:t>2,2</w:t>
      </w:r>
    </w:p>
    <w:p w:rsidR="00F44057" w:rsidRDefault="00F44057" w:rsidP="00F44057">
      <w:pPr>
        <w:ind w:firstLine="851"/>
        <w:jc w:val="both"/>
      </w:pPr>
      <w:r>
        <w:t>6</w:t>
      </w:r>
      <w:r>
        <w:tab/>
        <w:t>Реклама на объектах городской навигации</w:t>
      </w:r>
      <w:r>
        <w:tab/>
        <w:t>кв. м рекламного поля</w:t>
      </w:r>
      <w:r>
        <w:tab/>
        <w:t>0,5</w:t>
      </w:r>
    </w:p>
    <w:p w:rsidR="00F44057" w:rsidRDefault="00F44057" w:rsidP="00F44057">
      <w:pPr>
        <w:ind w:firstLine="851"/>
        <w:jc w:val="both"/>
      </w:pPr>
      <w:r>
        <w:t>7</w:t>
      </w:r>
      <w:r>
        <w:tab/>
        <w:t>Реклама, совмещенная с остановкой общественного транспорта</w:t>
      </w:r>
      <w:r>
        <w:tab/>
        <w:t>кв. м рекламного поля</w:t>
      </w:r>
      <w:r>
        <w:tab/>
        <w:t>0,1</w:t>
      </w:r>
    </w:p>
    <w:p w:rsidR="00F44057" w:rsidRDefault="00F44057" w:rsidP="00F44057">
      <w:pPr>
        <w:ind w:firstLine="851"/>
        <w:jc w:val="both"/>
      </w:pPr>
      <w:r>
        <w:t>II. Рекламные конструкции, размещаемые на зданиях и сооружениях</w:t>
      </w:r>
    </w:p>
    <w:p w:rsidR="00F44057" w:rsidRDefault="00F44057" w:rsidP="00F44057">
      <w:pPr>
        <w:ind w:firstLine="851"/>
        <w:jc w:val="both"/>
      </w:pPr>
      <w:r>
        <w:t>1</w:t>
      </w:r>
      <w:r>
        <w:tab/>
        <w:t>Крышные установки:</w:t>
      </w:r>
      <w:r>
        <w:tab/>
        <w:t>кв. м рекламного поля</w:t>
      </w:r>
      <w:r>
        <w:tab/>
      </w:r>
    </w:p>
    <w:p w:rsidR="00F44057" w:rsidRDefault="00F44057" w:rsidP="00F44057">
      <w:pPr>
        <w:ind w:firstLine="851"/>
        <w:jc w:val="both"/>
      </w:pPr>
      <w:r>
        <w:tab/>
        <w:t>- в виде панно</w:t>
      </w:r>
      <w:r>
        <w:tab/>
      </w:r>
      <w:r>
        <w:tab/>
        <w:t>2,0</w:t>
      </w:r>
    </w:p>
    <w:p w:rsidR="00F44057" w:rsidRDefault="00F44057" w:rsidP="00F44057">
      <w:pPr>
        <w:ind w:firstLine="851"/>
        <w:jc w:val="both"/>
      </w:pPr>
      <w:r>
        <w:tab/>
        <w:t>- в виде объемных элементов с внутренней подсветкой</w:t>
      </w:r>
      <w:r>
        <w:tab/>
      </w:r>
      <w:r>
        <w:tab/>
        <w:t>1,5</w:t>
      </w:r>
    </w:p>
    <w:p w:rsidR="00F44057" w:rsidRDefault="00F44057" w:rsidP="00F44057">
      <w:pPr>
        <w:ind w:firstLine="851"/>
        <w:jc w:val="both"/>
      </w:pPr>
      <w:r>
        <w:t>2</w:t>
      </w:r>
      <w:r>
        <w:tab/>
        <w:t>Настенные панно</w:t>
      </w:r>
      <w:r>
        <w:tab/>
        <w:t>кв. м рекламного поля</w:t>
      </w:r>
      <w:r>
        <w:tab/>
        <w:t>2,0</w:t>
      </w:r>
    </w:p>
    <w:p w:rsidR="00F44057" w:rsidRDefault="00F44057" w:rsidP="00F44057">
      <w:pPr>
        <w:ind w:firstLine="851"/>
        <w:jc w:val="both"/>
      </w:pPr>
      <w:r>
        <w:t>3</w:t>
      </w:r>
      <w:r>
        <w:tab/>
        <w:t>Кронштейны</w:t>
      </w:r>
      <w:r>
        <w:tab/>
        <w:t>кв. м рекламного поля</w:t>
      </w:r>
      <w:r>
        <w:tab/>
        <w:t>3,0</w:t>
      </w:r>
    </w:p>
    <w:p w:rsidR="00F44057" w:rsidRDefault="00F44057" w:rsidP="00F44057">
      <w:pPr>
        <w:ind w:firstLine="851"/>
        <w:jc w:val="both"/>
      </w:pPr>
      <w:r>
        <w:t>4</w:t>
      </w:r>
      <w:r>
        <w:tab/>
        <w:t>Транспаранты-перетяжки</w:t>
      </w:r>
      <w:r>
        <w:tab/>
        <w:t>кв. м рекламного поля</w:t>
      </w:r>
      <w:r>
        <w:tab/>
        <w:t>4,0</w:t>
      </w:r>
    </w:p>
    <w:p w:rsidR="00F44057" w:rsidRDefault="00F44057" w:rsidP="00F44057">
      <w:pPr>
        <w:ind w:firstLine="851"/>
        <w:jc w:val="both"/>
      </w:pPr>
      <w:r>
        <w:t>5</w:t>
      </w:r>
      <w:r>
        <w:tab/>
        <w:t>Проекционные установки</w:t>
      </w:r>
      <w:r>
        <w:tab/>
        <w:t>кв. м проецируемого рекламного поля</w:t>
      </w:r>
      <w:r>
        <w:tab/>
        <w:t>0,2</w:t>
      </w:r>
    </w:p>
    <w:p w:rsidR="00F44057" w:rsidRDefault="00F44057" w:rsidP="00F44057">
      <w:pPr>
        <w:ind w:firstLine="851"/>
        <w:jc w:val="both"/>
      </w:pPr>
      <w:r>
        <w:t>6</w:t>
      </w:r>
      <w:r>
        <w:tab/>
        <w:t>Светодиодные видеоэкраны (табло)</w:t>
      </w:r>
      <w:r>
        <w:tab/>
        <w:t xml:space="preserve">кв. м </w:t>
      </w:r>
      <w:proofErr w:type="spellStart"/>
      <w:r>
        <w:t>светоизлучаемой</w:t>
      </w:r>
      <w:proofErr w:type="spellEnd"/>
      <w:r>
        <w:t xml:space="preserve"> поверхности</w:t>
      </w:r>
      <w:r>
        <w:tab/>
        <w:t>2,0</w:t>
      </w:r>
    </w:p>
    <w:p w:rsidR="00F44057" w:rsidRDefault="00F44057" w:rsidP="00F44057">
      <w:pPr>
        <w:ind w:firstLine="851"/>
        <w:jc w:val="both"/>
      </w:pPr>
      <w:r>
        <w:t>III. Временные средства наружной рекламы</w:t>
      </w:r>
    </w:p>
    <w:p w:rsidR="00F44057" w:rsidRDefault="00F44057" w:rsidP="00F44057">
      <w:pPr>
        <w:ind w:firstLine="851"/>
        <w:jc w:val="both"/>
      </w:pPr>
      <w:r>
        <w:t>1</w:t>
      </w:r>
      <w:r>
        <w:tab/>
        <w:t>СНР на ограждениях объектов строительства</w:t>
      </w:r>
      <w:r>
        <w:tab/>
        <w:t>кв. м рекламного поля</w:t>
      </w:r>
      <w:r>
        <w:tab/>
        <w:t>3,0</w:t>
      </w:r>
    </w:p>
    <w:p w:rsidR="00F44057" w:rsidRDefault="00F44057" w:rsidP="00F44057">
      <w:pPr>
        <w:ind w:firstLine="851"/>
        <w:jc w:val="both"/>
      </w:pPr>
    </w:p>
    <w:p w:rsidR="00F44057" w:rsidRDefault="00F44057" w:rsidP="00F44057">
      <w:pPr>
        <w:ind w:firstLine="851"/>
        <w:jc w:val="both"/>
      </w:pPr>
      <w:proofErr w:type="spellStart"/>
      <w:r>
        <w:t>Кплощ</w:t>
      </w:r>
      <w:proofErr w:type="spellEnd"/>
      <w:r>
        <w:t xml:space="preserve"> - коэффициент, отражающий зависимость оплаты от площади информационного поля одной стороны средства наружной рекламы:</w:t>
      </w:r>
    </w:p>
    <w:p w:rsidR="00F44057" w:rsidRDefault="00F44057" w:rsidP="00F44057">
      <w:pPr>
        <w:ind w:firstLine="851"/>
        <w:jc w:val="both"/>
      </w:pPr>
    </w:p>
    <w:p w:rsidR="00F44057" w:rsidRDefault="00F44057" w:rsidP="00F44057">
      <w:pPr>
        <w:ind w:firstLine="851"/>
        <w:jc w:val="both"/>
      </w:pPr>
      <w:r>
        <w:lastRenderedPageBreak/>
        <w:t>Таблица 3</w:t>
      </w:r>
    </w:p>
    <w:p w:rsidR="00F44057" w:rsidRDefault="00F44057" w:rsidP="00F44057">
      <w:pPr>
        <w:ind w:firstLine="851"/>
        <w:jc w:val="both"/>
      </w:pPr>
    </w:p>
    <w:p w:rsidR="00F44057" w:rsidRDefault="00F44057" w:rsidP="00F44057">
      <w:pPr>
        <w:ind w:firstLine="851"/>
        <w:jc w:val="both"/>
      </w:pPr>
      <w:r>
        <w:t xml:space="preserve">Значение коэффициента </w:t>
      </w:r>
      <w:proofErr w:type="spellStart"/>
      <w:r>
        <w:t>Кплощ</w:t>
      </w:r>
      <w:proofErr w:type="spellEnd"/>
      <w:r>
        <w:t>.</w:t>
      </w:r>
      <w:r>
        <w:tab/>
        <w:t>Площадь информационного поля</w:t>
      </w:r>
      <w:r>
        <w:tab/>
        <w:t>Условия действия коэффициента</w:t>
      </w:r>
    </w:p>
    <w:p w:rsidR="00F44057" w:rsidRDefault="00F44057" w:rsidP="00F44057">
      <w:pPr>
        <w:ind w:firstLine="851"/>
        <w:jc w:val="both"/>
      </w:pPr>
      <w:r>
        <w:t>1</w:t>
      </w:r>
      <w:r>
        <w:tab/>
        <w:t>до 36 кв. м</w:t>
      </w:r>
      <w:r>
        <w:tab/>
        <w:t>площадь информационного поля до 36 кв. м включительно учитывается с коэффициентом 1,0</w:t>
      </w:r>
    </w:p>
    <w:p w:rsidR="00F44057" w:rsidRDefault="00F44057" w:rsidP="00F44057">
      <w:pPr>
        <w:ind w:firstLine="851"/>
        <w:jc w:val="both"/>
      </w:pPr>
      <w:r>
        <w:t>0,8</w:t>
      </w:r>
      <w:r>
        <w:tab/>
        <w:t>от 36 кв. м до 72 кв. м</w:t>
      </w:r>
      <w:r>
        <w:tab/>
        <w:t>до 36 кв. м включительно учитывается с коэффициентом 1,0, остальная площадь с коэффициентом 0,8</w:t>
      </w:r>
    </w:p>
    <w:p w:rsidR="00F44057" w:rsidRDefault="00F44057" w:rsidP="00F44057">
      <w:pPr>
        <w:ind w:firstLine="851"/>
        <w:jc w:val="both"/>
      </w:pPr>
      <w:r>
        <w:t>0,6</w:t>
      </w:r>
      <w:r>
        <w:tab/>
        <w:t>от 72 кв. м до 120 кв. м</w:t>
      </w:r>
      <w:r>
        <w:tab/>
        <w:t>до 72 кв. м включительно учитывается с коэффициентом 0,8, остальная площадь с коэффициентом 0,6</w:t>
      </w:r>
    </w:p>
    <w:p w:rsidR="00F44057" w:rsidRDefault="00F44057" w:rsidP="00F44057">
      <w:pPr>
        <w:ind w:firstLine="851"/>
        <w:jc w:val="both"/>
      </w:pPr>
      <w:r>
        <w:t>0,4</w:t>
      </w:r>
      <w:r>
        <w:tab/>
        <w:t>более 120 кв. м</w:t>
      </w:r>
      <w:r>
        <w:tab/>
        <w:t>до 120 кв. м включительно учитывается с коэффициентом 0,6, остальная площадь с коэффициентом 0,4</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r>
        <w:br w:type="page"/>
      </w:r>
    </w:p>
    <w:p w:rsidR="00F44057" w:rsidRDefault="00F44057" w:rsidP="00F44057">
      <w:pPr>
        <w:ind w:firstLine="851"/>
        <w:jc w:val="both"/>
      </w:pPr>
      <w:r>
        <w:lastRenderedPageBreak/>
        <w:t>Приложение N 2</w:t>
      </w:r>
    </w:p>
    <w:p w:rsidR="00F44057" w:rsidRDefault="00F44057" w:rsidP="00F44057">
      <w:pPr>
        <w:ind w:firstLine="851"/>
        <w:jc w:val="both"/>
      </w:pPr>
      <w:r>
        <w:t>к Правилам размещения и эксплуатации</w:t>
      </w:r>
    </w:p>
    <w:p w:rsidR="00F44057" w:rsidRDefault="00F44057" w:rsidP="00F44057">
      <w:pPr>
        <w:ind w:firstLine="851"/>
        <w:jc w:val="both"/>
      </w:pPr>
      <w:r>
        <w:t>средств наружной рекламы на территории</w:t>
      </w:r>
    </w:p>
    <w:p w:rsidR="00F44057" w:rsidRDefault="00F44057" w:rsidP="00F44057">
      <w:pPr>
        <w:ind w:firstLine="851"/>
        <w:jc w:val="both"/>
      </w:pPr>
      <w:r>
        <w:t>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(образец заявления для оформления</w:t>
      </w:r>
    </w:p>
    <w:p w:rsidR="00F44057" w:rsidRDefault="00F44057" w:rsidP="00F44057">
      <w:pPr>
        <w:ind w:firstLine="851"/>
        <w:jc w:val="both"/>
      </w:pPr>
      <w:r>
        <w:t>разрешения на установку рекламной конструкции)</w:t>
      </w:r>
    </w:p>
    <w:p w:rsidR="00F44057" w:rsidRDefault="00F44057" w:rsidP="00F44057">
      <w:pPr>
        <w:ind w:firstLine="851"/>
        <w:jc w:val="both"/>
      </w:pPr>
    </w:p>
    <w:p w:rsidR="00F44057" w:rsidRDefault="00F44057" w:rsidP="00F44057">
      <w:pPr>
        <w:ind w:firstLine="851"/>
        <w:jc w:val="both"/>
      </w:pPr>
      <w:r>
        <w:t xml:space="preserve">                                                        Главе Администрации</w:t>
      </w:r>
    </w:p>
    <w:p w:rsidR="00F44057" w:rsidRDefault="00F44057" w:rsidP="00F44057">
      <w:pPr>
        <w:ind w:firstLine="851"/>
        <w:jc w:val="both"/>
      </w:pPr>
      <w:r>
        <w:t xml:space="preserve">                                                городского округа город Уфа</w:t>
      </w:r>
    </w:p>
    <w:p w:rsidR="00F44057" w:rsidRDefault="00F44057" w:rsidP="00F44057">
      <w:pPr>
        <w:ind w:firstLine="851"/>
        <w:jc w:val="both"/>
      </w:pPr>
      <w:r>
        <w:t xml:space="preserve">                                                    Республики Башкортостан</w:t>
      </w:r>
    </w:p>
    <w:p w:rsidR="00F44057" w:rsidRDefault="00F44057" w:rsidP="00F44057">
      <w:pPr>
        <w:ind w:firstLine="851"/>
        <w:jc w:val="both"/>
      </w:pPr>
    </w:p>
    <w:p w:rsidR="00F44057" w:rsidRDefault="00F44057" w:rsidP="00F44057">
      <w:pPr>
        <w:ind w:firstLine="851"/>
        <w:jc w:val="both"/>
      </w:pPr>
      <w:r>
        <w:t xml:space="preserve">    _________________________________________ просит</w:t>
      </w:r>
    </w:p>
    <w:p w:rsidR="00F44057" w:rsidRDefault="00F44057" w:rsidP="00F44057">
      <w:pPr>
        <w:ind w:firstLine="851"/>
        <w:jc w:val="both"/>
      </w:pPr>
      <w:r>
        <w:t xml:space="preserve">    (наименование заявителя)</w:t>
      </w:r>
    </w:p>
    <w:p w:rsidR="00F44057" w:rsidRDefault="00F44057" w:rsidP="00F44057">
      <w:pPr>
        <w:ind w:firstLine="851"/>
        <w:jc w:val="both"/>
      </w:pPr>
      <w:r>
        <w:t xml:space="preserve">    </w:t>
      </w:r>
      <w:proofErr w:type="gramStart"/>
      <w:r>
        <w:t>разрешить  размещение</w:t>
      </w:r>
      <w:proofErr w:type="gramEnd"/>
      <w:r>
        <w:t xml:space="preserve">  и   эксплуатацию   средства   наружной   рекламы</w:t>
      </w:r>
    </w:p>
    <w:p w:rsidR="00F44057" w:rsidRDefault="00F44057" w:rsidP="00F44057">
      <w:pPr>
        <w:ind w:firstLine="851"/>
        <w:jc w:val="both"/>
      </w:pPr>
      <w:r>
        <w:t>_______________________________________________________</w:t>
      </w:r>
    </w:p>
    <w:p w:rsidR="00F44057" w:rsidRDefault="00F44057" w:rsidP="00F44057">
      <w:pPr>
        <w:ind w:firstLine="851"/>
        <w:jc w:val="both"/>
      </w:pPr>
      <w:r>
        <w:t xml:space="preserve">    (наименование СНР)</w:t>
      </w:r>
    </w:p>
    <w:p w:rsidR="00F44057" w:rsidRDefault="00F44057" w:rsidP="00F44057">
      <w:pPr>
        <w:ind w:firstLine="851"/>
        <w:jc w:val="both"/>
      </w:pPr>
      <w:r>
        <w:t xml:space="preserve">    на рекламном месте, расположенном по адресу: ___________________.</w:t>
      </w:r>
    </w:p>
    <w:p w:rsidR="00F44057" w:rsidRDefault="00F44057" w:rsidP="00F44057">
      <w:pPr>
        <w:ind w:firstLine="851"/>
        <w:jc w:val="both"/>
      </w:pPr>
      <w:r>
        <w:t xml:space="preserve">    Эскизный проект СНР прилагается.</w:t>
      </w:r>
    </w:p>
    <w:p w:rsidR="00F44057" w:rsidRDefault="00F44057" w:rsidP="00F44057">
      <w:pPr>
        <w:ind w:firstLine="851"/>
        <w:jc w:val="both"/>
      </w:pPr>
    </w:p>
    <w:p w:rsidR="00F44057" w:rsidRDefault="00F44057" w:rsidP="00F44057">
      <w:pPr>
        <w:ind w:firstLine="851"/>
        <w:jc w:val="both"/>
      </w:pPr>
      <w:r>
        <w:t xml:space="preserve">    Руководитель _______________________________________</w:t>
      </w:r>
    </w:p>
    <w:p w:rsidR="00F44057" w:rsidRDefault="00F44057" w:rsidP="00F44057">
      <w:pPr>
        <w:ind w:firstLine="851"/>
        <w:jc w:val="both"/>
      </w:pPr>
      <w:r>
        <w:t xml:space="preserve">    (подпись) (Ф.И.О.)</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r>
        <w:br w:type="page"/>
      </w:r>
    </w:p>
    <w:p w:rsidR="00F44057" w:rsidRDefault="00F44057" w:rsidP="00F44057">
      <w:pPr>
        <w:ind w:firstLine="851"/>
        <w:jc w:val="both"/>
      </w:pPr>
      <w:r>
        <w:lastRenderedPageBreak/>
        <w:t>Приложение N 3</w:t>
      </w:r>
    </w:p>
    <w:p w:rsidR="00F44057" w:rsidRDefault="00F44057" w:rsidP="00F44057">
      <w:pPr>
        <w:ind w:firstLine="851"/>
        <w:jc w:val="both"/>
      </w:pPr>
      <w:r>
        <w:t>к Правилам размещения и эксплуатации</w:t>
      </w:r>
    </w:p>
    <w:p w:rsidR="00F44057" w:rsidRDefault="00F44057" w:rsidP="00F44057">
      <w:pPr>
        <w:ind w:firstLine="851"/>
        <w:jc w:val="both"/>
      </w:pPr>
      <w:r>
        <w:t>средств наружной рекламы на территории</w:t>
      </w:r>
    </w:p>
    <w:p w:rsidR="00F44057" w:rsidRDefault="00F44057" w:rsidP="00F44057">
      <w:pPr>
        <w:ind w:firstLine="851"/>
        <w:jc w:val="both"/>
      </w:pPr>
      <w:r>
        <w:t>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АКТ</w:t>
      </w:r>
    </w:p>
    <w:p w:rsidR="00F44057" w:rsidRDefault="00F44057" w:rsidP="00F44057">
      <w:pPr>
        <w:ind w:firstLine="851"/>
        <w:jc w:val="both"/>
      </w:pPr>
      <w:r>
        <w:t>ввода в эксплуатацию средства наружной</w:t>
      </w:r>
    </w:p>
    <w:p w:rsidR="00F44057" w:rsidRDefault="00F44057" w:rsidP="00F44057">
      <w:pPr>
        <w:ind w:firstLine="851"/>
        <w:jc w:val="both"/>
      </w:pPr>
      <w:r>
        <w:t>рекламы на территории городского округа</w:t>
      </w:r>
    </w:p>
    <w:p w:rsidR="00F44057" w:rsidRDefault="00F44057" w:rsidP="00F44057">
      <w:pPr>
        <w:ind w:firstLine="851"/>
        <w:jc w:val="both"/>
      </w:pPr>
      <w:r>
        <w:t>город Уфа Республики Башкортостан</w:t>
      </w:r>
    </w:p>
    <w:p w:rsidR="00F44057" w:rsidRDefault="00F44057" w:rsidP="00F44057">
      <w:pPr>
        <w:ind w:firstLine="851"/>
        <w:jc w:val="both"/>
      </w:pPr>
    </w:p>
    <w:p w:rsidR="00F44057" w:rsidRDefault="00F44057" w:rsidP="00F44057">
      <w:pPr>
        <w:ind w:firstLine="851"/>
        <w:jc w:val="both"/>
      </w:pPr>
      <w:r>
        <w:t>Исключен. - Решение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4</w:t>
      </w:r>
    </w:p>
    <w:p w:rsidR="00F44057" w:rsidRDefault="00F44057" w:rsidP="00F44057">
      <w:pPr>
        <w:ind w:firstLine="851"/>
        <w:jc w:val="both"/>
      </w:pPr>
      <w:r>
        <w:t>к Правилам размещения и эксплуатации</w:t>
      </w:r>
    </w:p>
    <w:p w:rsidR="00F44057" w:rsidRDefault="00F44057" w:rsidP="00F44057">
      <w:pPr>
        <w:ind w:firstLine="851"/>
        <w:jc w:val="both"/>
      </w:pPr>
      <w:r>
        <w:t>средств наружной рекламы на территории</w:t>
      </w:r>
    </w:p>
    <w:p w:rsidR="00F44057" w:rsidRDefault="00F44057" w:rsidP="00F44057">
      <w:pPr>
        <w:ind w:firstLine="851"/>
        <w:jc w:val="both"/>
      </w:pPr>
      <w:r>
        <w:t>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ПОРЯДОК</w:t>
      </w:r>
    </w:p>
    <w:p w:rsidR="00F44057" w:rsidRDefault="00F44057" w:rsidP="00F44057">
      <w:pPr>
        <w:ind w:firstLine="851"/>
        <w:jc w:val="both"/>
      </w:pPr>
      <w:r>
        <w:t>ОФОРМЛЕНИЯ И ФОРМА ПАСПОРТА РЕКЛАМНОГО МЕСТА И ДОГОВОРА</w:t>
      </w:r>
    </w:p>
    <w:p w:rsidR="00F44057" w:rsidRDefault="00F44057" w:rsidP="00F44057">
      <w:pPr>
        <w:ind w:firstLine="851"/>
        <w:jc w:val="both"/>
      </w:pPr>
      <w:r>
        <w:t>НА ЭКСПЛУАТАЦИЮ РЕКЛАМНОГО МЕСТА</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t>1. Утвердить форму паспорта рекламного места согласно приложению N 1 к настоящему Порядку.</w:t>
      </w:r>
    </w:p>
    <w:p w:rsidR="00F44057" w:rsidRDefault="00F44057" w:rsidP="00F44057">
      <w:pPr>
        <w:ind w:firstLine="851"/>
        <w:jc w:val="both"/>
      </w:pPr>
      <w:r>
        <w:t>2. Поручить подготовку предложений об определении рекламных мест на территории городского округа город Уфа Республики Башкортостан и формуляров паспортов рекламных мест, а также их последующее утверждение в установленном порядке Управлению коммунального хозяйства и благоустройства Администрации городского округа город Уфа Республики Башкортостан.</w:t>
      </w:r>
    </w:p>
    <w:p w:rsidR="00F44057" w:rsidRDefault="00F44057" w:rsidP="00F44057">
      <w:pPr>
        <w:ind w:firstLine="851"/>
        <w:jc w:val="both"/>
      </w:pPr>
      <w:r>
        <w:t>3. Утвердить форму договора на установку и эксплуатацию рекламной конструкции на территории городского округа город Уфа Республики Башкортостан согласно приложению N 2 к настоящему Порядку.</w:t>
      </w:r>
    </w:p>
    <w:p w:rsidR="00F44057" w:rsidRDefault="00F44057" w:rsidP="00F44057">
      <w:pPr>
        <w:ind w:firstLine="851"/>
        <w:jc w:val="both"/>
      </w:pPr>
      <w:r>
        <w:t>(п. 3 в ред. решения Совета городского округа г. Уфа РБ от 04.07.2012 N 6/20)</w:t>
      </w:r>
    </w:p>
    <w:p w:rsidR="00F44057" w:rsidRDefault="00F44057" w:rsidP="00F44057">
      <w:pPr>
        <w:ind w:firstLine="851"/>
        <w:jc w:val="both"/>
      </w:pPr>
      <w:r>
        <w:t>4. Администрации городского округа город Уфа Республики Башкортостан обеспечить перезаключение договоров на установку и эксплуатацию рекламных конструкций на территории городского округа город Уфа Республики Башкортостан в соответствии с новой формой по мере истечения сроков действия заключенных договоров.</w:t>
      </w:r>
    </w:p>
    <w:p w:rsidR="00F44057" w:rsidRDefault="00F44057" w:rsidP="00F44057">
      <w:pPr>
        <w:ind w:firstLine="851"/>
        <w:jc w:val="both"/>
      </w:pPr>
      <w:r>
        <w:t>(п. 4 в ред. решения Совета городского округа г. Уфа РБ от 04.07.2012 N 6/20)</w:t>
      </w:r>
    </w:p>
    <w:p w:rsidR="00F44057" w:rsidRDefault="00F44057" w:rsidP="00F44057">
      <w:pPr>
        <w:ind w:firstLine="851"/>
        <w:jc w:val="both"/>
      </w:pPr>
      <w:r>
        <w:t>5. Исключен. - Решение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1</w:t>
      </w:r>
    </w:p>
    <w:p w:rsidR="00F44057" w:rsidRDefault="00F44057" w:rsidP="00F44057">
      <w:pPr>
        <w:ind w:firstLine="851"/>
        <w:jc w:val="both"/>
      </w:pPr>
      <w:r>
        <w:t>к Порядку оформления и форме</w:t>
      </w:r>
    </w:p>
    <w:p w:rsidR="00F44057" w:rsidRDefault="00F44057" w:rsidP="00F44057">
      <w:pPr>
        <w:ind w:firstLine="851"/>
        <w:jc w:val="both"/>
      </w:pPr>
      <w:r>
        <w:t>паспорта рекламного места</w:t>
      </w:r>
    </w:p>
    <w:p w:rsidR="00F44057" w:rsidRDefault="00F44057" w:rsidP="00F44057">
      <w:pPr>
        <w:ind w:firstLine="851"/>
        <w:jc w:val="both"/>
      </w:pPr>
    </w:p>
    <w:p w:rsidR="00F44057" w:rsidRDefault="00F44057" w:rsidP="00F44057">
      <w:pPr>
        <w:ind w:firstLine="851"/>
        <w:jc w:val="both"/>
      </w:pPr>
      <w:r>
        <w:t>┌─────────────────────────────────────────────────────────────────────────┐</w:t>
      </w:r>
    </w:p>
    <w:p w:rsidR="00F44057" w:rsidRDefault="00F44057" w:rsidP="00F44057">
      <w:pPr>
        <w:ind w:firstLine="851"/>
        <w:jc w:val="both"/>
      </w:pPr>
      <w:proofErr w:type="gramStart"/>
      <w:r>
        <w:t>│  Изображение</w:t>
      </w:r>
      <w:proofErr w:type="gramEnd"/>
      <w:r>
        <w:t xml:space="preserve"> Герба городского округа город Уфа Республики Башкортостан  │</w:t>
      </w:r>
    </w:p>
    <w:p w:rsidR="00F44057" w:rsidRDefault="00F44057" w:rsidP="00F44057">
      <w:pPr>
        <w:ind w:firstLine="851"/>
        <w:jc w:val="both"/>
      </w:pPr>
      <w:r>
        <w:t>│                                                                         │</w:t>
      </w:r>
    </w:p>
    <w:p w:rsidR="00F44057" w:rsidRDefault="00F44057" w:rsidP="00F44057">
      <w:pPr>
        <w:ind w:firstLine="851"/>
        <w:jc w:val="both"/>
      </w:pPr>
      <w:r>
        <w:t>│                Администрация городского округа город Уфа                │</w:t>
      </w:r>
    </w:p>
    <w:p w:rsidR="00F44057" w:rsidRDefault="00F44057" w:rsidP="00F44057">
      <w:pPr>
        <w:ind w:firstLine="851"/>
        <w:jc w:val="both"/>
      </w:pPr>
      <w:r>
        <w:t>│                         Республики Башкортостан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ПАСПОРТ                                 │</w:t>
      </w:r>
    </w:p>
    <w:p w:rsidR="00F44057" w:rsidRDefault="00F44057" w:rsidP="00F44057">
      <w:pPr>
        <w:ind w:firstLine="851"/>
        <w:jc w:val="both"/>
      </w:pPr>
      <w:r>
        <w:t>│                             рекламного места                            │</w:t>
      </w:r>
    </w:p>
    <w:p w:rsidR="00F44057" w:rsidRDefault="00F44057" w:rsidP="00F44057">
      <w:pPr>
        <w:ind w:firstLine="851"/>
        <w:jc w:val="both"/>
      </w:pPr>
      <w:r>
        <w:t>│                              N ___________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Адрес рекламного места: 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Срок действия: _____________________________________________         │</w:t>
      </w:r>
    </w:p>
    <w:p w:rsidR="00F44057" w:rsidRDefault="00F44057" w:rsidP="00F44057">
      <w:pPr>
        <w:ind w:firstLine="851"/>
        <w:jc w:val="both"/>
      </w:pPr>
      <w:r>
        <w:t>│                                                                         │</w:t>
      </w:r>
    </w:p>
    <w:p w:rsidR="00F44057" w:rsidRDefault="00F44057" w:rsidP="00F44057">
      <w:pPr>
        <w:ind w:firstLine="851"/>
        <w:jc w:val="both"/>
      </w:pPr>
      <w:r>
        <w:t>└─────────────────────────────────────────────────────────────────────────┘</w:t>
      </w:r>
    </w:p>
    <w:p w:rsidR="00F44057" w:rsidRDefault="00F44057" w:rsidP="00F44057">
      <w:pPr>
        <w:ind w:firstLine="851"/>
        <w:jc w:val="both"/>
      </w:pPr>
    </w:p>
    <w:p w:rsidR="00F44057" w:rsidRDefault="00F44057" w:rsidP="00F44057">
      <w:pPr>
        <w:ind w:firstLine="851"/>
        <w:jc w:val="both"/>
      </w:pPr>
      <w:r>
        <w:lastRenderedPageBreak/>
        <w:t>┌─────────────────────────────────────────────────────────────────────────┐</w:t>
      </w:r>
    </w:p>
    <w:p w:rsidR="00F44057" w:rsidRDefault="00F44057" w:rsidP="00F44057">
      <w:pPr>
        <w:ind w:firstLine="851"/>
        <w:jc w:val="both"/>
      </w:pPr>
      <w:r>
        <w:t>│                                                                         │</w:t>
      </w:r>
    </w:p>
    <w:p w:rsidR="00F44057" w:rsidRDefault="00F44057" w:rsidP="00F44057">
      <w:pPr>
        <w:ind w:firstLine="851"/>
        <w:jc w:val="both"/>
      </w:pPr>
      <w:r>
        <w:t>│    Пользователь: __________________________________________________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Адрес рекламного места: ________________________________________     │</w:t>
      </w:r>
    </w:p>
    <w:p w:rsidR="00F44057" w:rsidRDefault="00F44057" w:rsidP="00F44057">
      <w:pPr>
        <w:ind w:firstLine="851"/>
        <w:jc w:val="both"/>
      </w:pPr>
      <w:r>
        <w:t>│                                                                         │</w:t>
      </w:r>
    </w:p>
    <w:p w:rsidR="00F44057" w:rsidRDefault="00F44057" w:rsidP="00F44057">
      <w:pPr>
        <w:ind w:firstLine="851"/>
        <w:jc w:val="both"/>
      </w:pPr>
      <w:r>
        <w:t>│    Тип средства наружной рекламы, разрешенного к установке: 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Площадь рекламного поля: 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Ситуационный план                                                    │</w:t>
      </w:r>
    </w:p>
    <w:p w:rsidR="00F44057" w:rsidRDefault="00F44057" w:rsidP="00F44057">
      <w:pPr>
        <w:ind w:firstLine="851"/>
        <w:jc w:val="both"/>
      </w:pPr>
      <w:r>
        <w:t xml:space="preserve">│ </w:t>
      </w:r>
      <w:proofErr w:type="gramStart"/>
      <w:r>
        <w:t xml:space="preserve">   (</w:t>
      </w:r>
      <w:proofErr w:type="gramEnd"/>
      <w:r>
        <w:t>схема размещения)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w:t>
      </w:r>
    </w:p>
    <w:p w:rsidR="00F44057" w:rsidRDefault="00F44057" w:rsidP="00F44057">
      <w:pPr>
        <w:ind w:firstLine="851"/>
        <w:jc w:val="both"/>
      </w:pPr>
    </w:p>
    <w:p w:rsidR="00F44057" w:rsidRDefault="00F44057" w:rsidP="00F44057">
      <w:pPr>
        <w:ind w:firstLine="851"/>
        <w:jc w:val="both"/>
      </w:pPr>
      <w:r>
        <w:t>┌─────────────────────────────────────────────────────────────────────────┐</w:t>
      </w:r>
    </w:p>
    <w:p w:rsidR="00F44057" w:rsidRDefault="00F44057" w:rsidP="00F44057">
      <w:pPr>
        <w:ind w:firstLine="851"/>
        <w:jc w:val="both"/>
      </w:pPr>
      <w:r>
        <w:t xml:space="preserve">│    Приложения к </w:t>
      </w:r>
      <w:proofErr w:type="gramStart"/>
      <w:r>
        <w:t xml:space="preserve">паспорту:   </w:t>
      </w:r>
      <w:proofErr w:type="gramEnd"/>
      <w:r>
        <w:t xml:space="preserve">                                            │</w:t>
      </w:r>
    </w:p>
    <w:p w:rsidR="00F44057" w:rsidRDefault="00F44057" w:rsidP="00F44057">
      <w:pPr>
        <w:ind w:firstLine="851"/>
        <w:jc w:val="both"/>
      </w:pPr>
      <w:r>
        <w:t>│                                                                         │</w:t>
      </w:r>
    </w:p>
    <w:p w:rsidR="00F44057" w:rsidRDefault="00F44057" w:rsidP="00F44057">
      <w:pPr>
        <w:ind w:firstLine="851"/>
        <w:jc w:val="both"/>
      </w:pPr>
      <w:r>
        <w:t xml:space="preserve">│    1.    </w:t>
      </w:r>
      <w:proofErr w:type="spellStart"/>
      <w:r>
        <w:t>Топосъемка</w:t>
      </w:r>
      <w:proofErr w:type="spellEnd"/>
      <w:r>
        <w:t xml:space="preserve"> М 1:500                                             │</w:t>
      </w:r>
    </w:p>
    <w:p w:rsidR="00F44057" w:rsidRDefault="00F44057" w:rsidP="00F44057">
      <w:pPr>
        <w:ind w:firstLine="851"/>
        <w:jc w:val="both"/>
      </w:pPr>
      <w:r>
        <w:t>│    2.    Проект СНР                                                     │</w:t>
      </w:r>
    </w:p>
    <w:p w:rsidR="00F44057" w:rsidRDefault="00F44057" w:rsidP="00F44057">
      <w:pPr>
        <w:ind w:firstLine="851"/>
        <w:jc w:val="both"/>
      </w:pPr>
      <w:r>
        <w:t>│    3.    Письмо заявителя                                               │</w:t>
      </w:r>
    </w:p>
    <w:p w:rsidR="00F44057" w:rsidRDefault="00F44057" w:rsidP="00F44057">
      <w:pPr>
        <w:ind w:firstLine="851"/>
        <w:jc w:val="both"/>
      </w:pPr>
      <w:r>
        <w:t>│    4.                                                                   │</w:t>
      </w:r>
    </w:p>
    <w:p w:rsidR="00F44057" w:rsidRDefault="00F44057" w:rsidP="00F44057">
      <w:pPr>
        <w:ind w:firstLine="851"/>
        <w:jc w:val="both"/>
      </w:pPr>
      <w:r>
        <w:t>│    5.                                                                   │</w:t>
      </w:r>
    </w:p>
    <w:p w:rsidR="00F44057" w:rsidRDefault="00F44057" w:rsidP="00F44057">
      <w:pPr>
        <w:ind w:firstLine="851"/>
        <w:jc w:val="both"/>
      </w:pPr>
      <w:r>
        <w:lastRenderedPageBreak/>
        <w:t>│    6.                                                                   │</w:t>
      </w:r>
    </w:p>
    <w:p w:rsidR="00F44057" w:rsidRDefault="00F44057" w:rsidP="00F44057">
      <w:pPr>
        <w:ind w:firstLine="851"/>
        <w:jc w:val="both"/>
      </w:pPr>
      <w:r>
        <w:t>│    7.                                                                   │</w:t>
      </w:r>
    </w:p>
    <w:p w:rsidR="00F44057" w:rsidRDefault="00F44057" w:rsidP="00F44057">
      <w:pPr>
        <w:ind w:firstLine="851"/>
        <w:jc w:val="both"/>
      </w:pPr>
      <w:r>
        <w:t xml:space="preserve">│    Согласования проекта СНР, разрешенного к </w:t>
      </w:r>
      <w:proofErr w:type="gramStart"/>
      <w:r>
        <w:t xml:space="preserve">установке:   </w:t>
      </w:r>
      <w:proofErr w:type="gramEnd"/>
      <w:r>
        <w:t xml:space="preserve">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w:t>
      </w:r>
    </w:p>
    <w:p w:rsidR="00F44057" w:rsidRDefault="00F44057" w:rsidP="00F44057">
      <w:pPr>
        <w:ind w:firstLine="851"/>
        <w:jc w:val="both"/>
      </w:pPr>
      <w:r>
        <w:t>└─────────────────────────────────────────────────────────────────────────┘</w:t>
      </w:r>
    </w:p>
    <w:p w:rsidR="00F44057" w:rsidRDefault="00F44057" w:rsidP="00F44057">
      <w:pPr>
        <w:ind w:firstLine="851"/>
        <w:jc w:val="both"/>
      </w:pPr>
    </w:p>
    <w:p w:rsidR="00F44057" w:rsidRDefault="00F44057" w:rsidP="00F44057">
      <w:pPr>
        <w:ind w:firstLine="851"/>
        <w:jc w:val="both"/>
      </w:pPr>
      <w:r>
        <w:t>┌─────────────────────────────────────────────────────────────────────────┐</w:t>
      </w:r>
    </w:p>
    <w:p w:rsidR="00F44057" w:rsidRDefault="00F44057" w:rsidP="00F44057">
      <w:pPr>
        <w:ind w:firstLine="851"/>
        <w:jc w:val="both"/>
      </w:pPr>
      <w:r>
        <w:t xml:space="preserve">│    Сведения о пользователе рекламного </w:t>
      </w:r>
      <w:proofErr w:type="gramStart"/>
      <w:r>
        <w:t xml:space="preserve">места:   </w:t>
      </w:r>
      <w:proofErr w:type="gramEnd"/>
      <w:r>
        <w:t xml:space="preserve">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1 │    Дата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2 │    Пользователь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3 │    Руководитель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4 │    Юридический адрес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5 │    ИНН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6 │    Тел. факс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Примечания: __________________________________________________          │</w:t>
      </w:r>
    </w:p>
    <w:p w:rsidR="00F44057" w:rsidRDefault="00F44057" w:rsidP="00F44057">
      <w:pPr>
        <w:ind w:firstLine="851"/>
        <w:jc w:val="both"/>
      </w:pPr>
      <w:r>
        <w:lastRenderedPageBreak/>
        <w:t>│                                                                         │</w:t>
      </w:r>
    </w:p>
    <w:p w:rsidR="00F44057" w:rsidRDefault="00F44057" w:rsidP="00F44057">
      <w:pPr>
        <w:ind w:firstLine="851"/>
        <w:jc w:val="both"/>
      </w:pPr>
      <w:r>
        <w:t>│ 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          │</w:t>
      </w:r>
    </w:p>
    <w:p w:rsidR="00F44057" w:rsidRDefault="00F44057" w:rsidP="00F44057">
      <w:pPr>
        <w:ind w:firstLine="851"/>
        <w:jc w:val="both"/>
      </w:pPr>
      <w:r>
        <w:t>└─────────────────────────────────────────────────────────────────────────┘</w:t>
      </w:r>
    </w:p>
    <w:p w:rsidR="00F44057" w:rsidRDefault="00F44057" w:rsidP="00F44057">
      <w:pPr>
        <w:ind w:firstLine="851"/>
        <w:jc w:val="both"/>
      </w:pPr>
    </w:p>
    <w:p w:rsidR="00F44057" w:rsidRDefault="00F44057" w:rsidP="00F44057">
      <w:pPr>
        <w:ind w:firstLine="851"/>
        <w:jc w:val="both"/>
      </w:pPr>
      <w:r>
        <w:t>Примечание: Паспорт изготавливается на бумаге размером А3, сложенной пополам с размещением текста на каждой странице.</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2</w:t>
      </w:r>
    </w:p>
    <w:p w:rsidR="00F44057" w:rsidRDefault="00F44057" w:rsidP="00F44057">
      <w:pPr>
        <w:ind w:firstLine="851"/>
        <w:jc w:val="both"/>
      </w:pPr>
      <w:r>
        <w:t>к Порядку оформления и форме</w:t>
      </w:r>
    </w:p>
    <w:p w:rsidR="00F44057" w:rsidRDefault="00F44057" w:rsidP="00F44057">
      <w:pPr>
        <w:ind w:firstLine="851"/>
        <w:jc w:val="both"/>
      </w:pPr>
      <w:r>
        <w:t>паспорта рекламного места</w:t>
      </w:r>
    </w:p>
    <w:p w:rsidR="00F44057" w:rsidRDefault="00F44057" w:rsidP="00F44057">
      <w:pPr>
        <w:ind w:firstLine="851"/>
        <w:jc w:val="both"/>
      </w:pPr>
    </w:p>
    <w:p w:rsidR="00F44057" w:rsidRDefault="00F44057" w:rsidP="00F44057">
      <w:pPr>
        <w:ind w:firstLine="851"/>
        <w:jc w:val="both"/>
      </w:pPr>
      <w:r>
        <w:t>Договор N ___</w:t>
      </w:r>
    </w:p>
    <w:p w:rsidR="00F44057" w:rsidRDefault="00F44057" w:rsidP="00F44057">
      <w:pPr>
        <w:ind w:firstLine="851"/>
        <w:jc w:val="both"/>
      </w:pPr>
      <w:r>
        <w:t>на установку и эксплуатацию рекламной конструкции на территории</w:t>
      </w:r>
    </w:p>
    <w:p w:rsidR="00F44057" w:rsidRDefault="00F44057" w:rsidP="00F44057">
      <w:pPr>
        <w:ind w:firstLine="851"/>
        <w:jc w:val="both"/>
      </w:pPr>
      <w:r>
        <w:t>городского 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r>
        <w:t>Исключен. - Решение Совета городского округа г. Уфа РБ от 24.05.2017 N 11/8.</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3</w:t>
      </w:r>
    </w:p>
    <w:p w:rsidR="00F44057" w:rsidRDefault="00F44057" w:rsidP="00F44057">
      <w:pPr>
        <w:ind w:firstLine="851"/>
        <w:jc w:val="both"/>
      </w:pPr>
      <w:r>
        <w:t>к Порядку оформления и форме</w:t>
      </w:r>
    </w:p>
    <w:p w:rsidR="00F44057" w:rsidRDefault="00F44057" w:rsidP="00F44057">
      <w:pPr>
        <w:ind w:firstLine="851"/>
        <w:jc w:val="both"/>
      </w:pPr>
      <w:r>
        <w:t>паспорта рекламного места</w:t>
      </w:r>
    </w:p>
    <w:p w:rsidR="00F44057" w:rsidRDefault="00F44057" w:rsidP="00F44057">
      <w:pPr>
        <w:ind w:firstLine="851"/>
        <w:jc w:val="both"/>
      </w:pPr>
    </w:p>
    <w:p w:rsidR="00F44057" w:rsidRDefault="00F44057" w:rsidP="00F44057">
      <w:pPr>
        <w:ind w:firstLine="851"/>
        <w:jc w:val="both"/>
      </w:pPr>
      <w:r>
        <w:t>Договор</w:t>
      </w:r>
    </w:p>
    <w:p w:rsidR="00F44057" w:rsidRDefault="00F44057" w:rsidP="00F44057">
      <w:pPr>
        <w:ind w:firstLine="851"/>
        <w:jc w:val="both"/>
      </w:pPr>
      <w:r>
        <w:t>о размещении социальной рекламы по заказу Администрации</w:t>
      </w:r>
    </w:p>
    <w:p w:rsidR="00F44057" w:rsidRDefault="00F44057" w:rsidP="00F44057">
      <w:pPr>
        <w:ind w:firstLine="851"/>
        <w:jc w:val="both"/>
      </w:pPr>
      <w:r>
        <w:t>городского 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r>
        <w:t>Исключен. - Решение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2</w:t>
      </w:r>
    </w:p>
    <w:p w:rsidR="00F44057" w:rsidRDefault="00F44057" w:rsidP="00F44057">
      <w:pPr>
        <w:ind w:firstLine="851"/>
        <w:jc w:val="both"/>
      </w:pPr>
      <w:r>
        <w:t>к решению Совета городского</w:t>
      </w:r>
    </w:p>
    <w:p w:rsidR="00F44057" w:rsidRDefault="00F44057" w:rsidP="00F44057">
      <w:pPr>
        <w:ind w:firstLine="851"/>
        <w:jc w:val="both"/>
      </w:pPr>
      <w:r>
        <w:t>округа город Уфа Республики Башкортостан</w:t>
      </w:r>
    </w:p>
    <w:p w:rsidR="00F44057" w:rsidRDefault="00F44057" w:rsidP="00F44057">
      <w:pPr>
        <w:ind w:firstLine="851"/>
        <w:jc w:val="both"/>
      </w:pPr>
      <w:r>
        <w:t>от 13 июля 2011 г. N 39/5</w:t>
      </w:r>
    </w:p>
    <w:p w:rsidR="00F44057" w:rsidRDefault="00F44057" w:rsidP="00F44057">
      <w:pPr>
        <w:ind w:firstLine="851"/>
        <w:jc w:val="both"/>
      </w:pPr>
    </w:p>
    <w:p w:rsidR="00F44057" w:rsidRDefault="00F44057" w:rsidP="00F44057">
      <w:pPr>
        <w:ind w:firstLine="851"/>
        <w:jc w:val="both"/>
      </w:pPr>
      <w:r>
        <w:t>ПРАВИЛА</w:t>
      </w:r>
    </w:p>
    <w:p w:rsidR="00F44057" w:rsidRDefault="00F44057" w:rsidP="00F44057">
      <w:pPr>
        <w:ind w:firstLine="851"/>
        <w:jc w:val="both"/>
      </w:pPr>
      <w:r>
        <w:t>СОГЛАСОВАНИЯ, РАЗМЕЩЕНИЯ И РЕГИСТРАЦИИ СРЕДСТВ</w:t>
      </w:r>
    </w:p>
    <w:p w:rsidR="00F44057" w:rsidRDefault="00F44057" w:rsidP="00F44057">
      <w:pPr>
        <w:ind w:firstLine="851"/>
        <w:jc w:val="both"/>
      </w:pPr>
      <w:r>
        <w:t>ИНФОРМАЦИОННОГО ОФОРМЛЕНИЯ НА ТЕРРИТОРИИ ГОРОДСКОГО</w:t>
      </w:r>
    </w:p>
    <w:p w:rsidR="00F44057" w:rsidRDefault="00F44057" w:rsidP="00F44057">
      <w:pPr>
        <w:ind w:firstLine="851"/>
        <w:jc w:val="both"/>
      </w:pPr>
      <w:r>
        <w:t>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t>1. ОБЩИЕ ПОЛОЖЕНИЯ</w:t>
      </w:r>
    </w:p>
    <w:p w:rsidR="00F44057" w:rsidRDefault="00F44057" w:rsidP="00F44057">
      <w:pPr>
        <w:ind w:firstLine="851"/>
        <w:jc w:val="both"/>
      </w:pPr>
    </w:p>
    <w:p w:rsidR="00F44057" w:rsidRDefault="00F44057" w:rsidP="00F44057">
      <w:pPr>
        <w:ind w:firstLine="851"/>
        <w:jc w:val="both"/>
      </w:pPr>
      <w:r>
        <w:t>1.1. Настоящие Правила разработаны в соответствии с требованиями Градостроительного кодекса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Российской Федерации, Республики Башкортостан, городского округа город Уфа Республики Башкортостан, Определяющих требования к средствам информации, внешнего оформления и благоустройства городского округа город Уфа Республики Башкортостан, не содержащих сведений рекламного характера (далее по тексту - средства информационного оформления).</w:t>
      </w:r>
    </w:p>
    <w:p w:rsidR="00F44057" w:rsidRDefault="00F44057" w:rsidP="00F44057">
      <w:pPr>
        <w:ind w:firstLine="851"/>
        <w:jc w:val="both"/>
      </w:pPr>
      <w:r>
        <w:t>1.2. Правила о порядке согласования, размещения и регистрации средств информационного оформления на территории городского округа город Уфа Республики Башкортостан (далее по тексту - Правила) устанавливают единые для городского округа город Уфа Республики Башкортостан порядок и требования к проектированию средств информационного оформления, определению и согласованию мест их размещения, размещению (установка, монтаж, нанесение), регистрации средств информационного оформления, а также порядок контроля за соблюдением этих требований.</w:t>
      </w:r>
    </w:p>
    <w:p w:rsidR="00F44057" w:rsidRDefault="00F44057" w:rsidP="00F44057">
      <w:pPr>
        <w:ind w:firstLine="851"/>
        <w:jc w:val="both"/>
      </w:pPr>
      <w:r>
        <w:t>1.3. Средства информационного оформления могут размещаться на территории городского округа город Уфа Республики Башкортостан как юридическими лицами, так и физическими лицами (индивидуальными предпринимателями).</w:t>
      </w:r>
    </w:p>
    <w:p w:rsidR="00F44057" w:rsidRDefault="00F44057" w:rsidP="00F44057">
      <w:pPr>
        <w:ind w:firstLine="851"/>
        <w:jc w:val="both"/>
      </w:pPr>
      <w:r>
        <w:t>1.4. Соблюдение Правил обязательно для всех юридических и физических лиц независимо от форм собственности и ведомственной принадлежности.</w:t>
      </w:r>
    </w:p>
    <w:p w:rsidR="00F44057" w:rsidRDefault="00F44057" w:rsidP="00F44057">
      <w:pPr>
        <w:ind w:firstLine="851"/>
        <w:jc w:val="both"/>
      </w:pPr>
    </w:p>
    <w:p w:rsidR="00F44057" w:rsidRDefault="00F44057" w:rsidP="00F44057">
      <w:pPr>
        <w:ind w:firstLine="851"/>
        <w:jc w:val="both"/>
      </w:pPr>
      <w:r>
        <w:t>2. СРЕДСТВА ИНФОРМАЦИОННОГО ОФОРМЛЕНИЯ</w:t>
      </w:r>
    </w:p>
    <w:p w:rsidR="00F44057" w:rsidRDefault="00F44057" w:rsidP="00F44057">
      <w:pPr>
        <w:ind w:firstLine="851"/>
        <w:jc w:val="both"/>
      </w:pPr>
    </w:p>
    <w:p w:rsidR="00F44057" w:rsidRDefault="00F44057" w:rsidP="00F44057">
      <w:pPr>
        <w:ind w:firstLine="851"/>
        <w:jc w:val="both"/>
      </w:pPr>
      <w:r>
        <w:t>К средствам информационного оформления городского округа город Уфа Республики Башкортостан, не содержащим сведений рекламного характера, относятся следующие носители информации, размещаемые на территории городского округа:</w:t>
      </w:r>
    </w:p>
    <w:p w:rsidR="00F44057" w:rsidRDefault="00F44057" w:rsidP="00F44057">
      <w:pPr>
        <w:ind w:firstLine="851"/>
        <w:jc w:val="both"/>
      </w:pPr>
      <w:r>
        <w:t>- средства размещения городской информации;</w:t>
      </w:r>
    </w:p>
    <w:p w:rsidR="00F44057" w:rsidRDefault="00F44057" w:rsidP="00F44057">
      <w:pPr>
        <w:ind w:firstLine="851"/>
        <w:jc w:val="both"/>
      </w:pPr>
      <w:r>
        <w:t>- информационное оформление объектов, принадлежащих юридическим и физическим лицам.</w:t>
      </w:r>
    </w:p>
    <w:p w:rsidR="00F44057" w:rsidRDefault="00F44057" w:rsidP="00F44057">
      <w:pPr>
        <w:ind w:firstLine="851"/>
        <w:jc w:val="both"/>
      </w:pPr>
      <w:r>
        <w:lastRenderedPageBreak/>
        <w:t>2.1. Средства размещения городской информации:</w:t>
      </w:r>
    </w:p>
    <w:p w:rsidR="00F44057" w:rsidRDefault="00F44057" w:rsidP="00F44057">
      <w:pPr>
        <w:ind w:firstLine="851"/>
        <w:jc w:val="both"/>
      </w:pPr>
      <w:r>
        <w:t>2.1.1. Технические средства организации дорожного движения (за исключением средств коммерческой навигации), информация управления дорожным движением и дорожного ориентирования, соответствующие правилам дорожного движения и утвержденным государственным стандартам.</w:t>
      </w:r>
    </w:p>
    <w:p w:rsidR="00F44057" w:rsidRDefault="00F44057" w:rsidP="00F44057">
      <w:pPr>
        <w:ind w:firstLine="851"/>
        <w:jc w:val="both"/>
      </w:pPr>
      <w:r>
        <w:t xml:space="preserve">2.1.2. </w:t>
      </w:r>
      <w:proofErr w:type="spellStart"/>
      <w:r>
        <w:t>Цветографические</w:t>
      </w:r>
      <w:proofErr w:type="spellEnd"/>
      <w:r>
        <w:t xml:space="preserve"> схемы, опознавательные знаки, надписи на транспортных средствах, раскрывающие их принадлежность к городским, республиканским и федеральным структурам, специальным и оперативным службам (ГИБДД, пожарная охрана, скорая помощь и т.д.).</w:t>
      </w:r>
    </w:p>
    <w:p w:rsidR="00F44057" w:rsidRDefault="00F44057" w:rsidP="00F44057">
      <w:pPr>
        <w:ind w:firstLine="851"/>
        <w:jc w:val="both"/>
      </w:pPr>
      <w:r>
        <w:t>2.1.3. Информационные указатели ориентирования в городе: названия улиц, номера зданий, схемы ориентирования на территории городского округа город Уфа Республики Башкортостан, расписание движения пассажирского транспорта.</w:t>
      </w:r>
    </w:p>
    <w:p w:rsidR="00F44057" w:rsidRDefault="00F44057" w:rsidP="00F44057">
      <w:pPr>
        <w:ind w:firstLine="851"/>
        <w:jc w:val="both"/>
      </w:pPr>
      <w:r>
        <w:t>2.1.4.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F44057" w:rsidRDefault="00F44057" w:rsidP="00F44057">
      <w:pPr>
        <w:ind w:firstLine="851"/>
        <w:jc w:val="both"/>
      </w:pPr>
      <w:r>
        <w:t>2.1.5. Информация об объектах городской инфраструктуры: районах, микрорайонах, архитектурных ансамблях, садово-парковых комплексах и др.</w:t>
      </w:r>
    </w:p>
    <w:p w:rsidR="00F44057" w:rsidRDefault="00F44057" w:rsidP="00F44057">
      <w:pPr>
        <w:ind w:firstLine="851"/>
        <w:jc w:val="both"/>
      </w:pPr>
      <w:r>
        <w:t>2.1.6. Праздничное оформление города (различного рода декоративные элементы, мягкое стяговое оформление, флаги, световые установки, гирлянды, перетяжки, настенное панно и др.), выполненное в соответствии с планом мероприятий и утвержденным соответствующим постановлением главы Администрации городского округа город Уфа Республики Башкортостан.</w:t>
      </w:r>
    </w:p>
    <w:p w:rsidR="00F44057" w:rsidRDefault="00F44057" w:rsidP="00F44057">
      <w:pPr>
        <w:ind w:firstLine="851"/>
        <w:jc w:val="both"/>
      </w:pPr>
      <w:r>
        <w:t>2.1.7. Информация учреждений культуры, спорта, образования и здравоохранения городского, республиканского и федерального подчинения по профилю их деятельности, размещаемая на принадлежащих им конструкциях, в том числе информация о репертуарах театров и кино.</w:t>
      </w:r>
    </w:p>
    <w:p w:rsidR="00F44057" w:rsidRDefault="00F44057" w:rsidP="00F44057">
      <w:pPr>
        <w:ind w:firstLine="851"/>
        <w:jc w:val="both"/>
      </w:pPr>
      <w:r>
        <w:t>2.2. Информационное оформление объектов, принадлежащих юридическим и физическим лицам.</w:t>
      </w:r>
    </w:p>
    <w:p w:rsidR="00F44057" w:rsidRDefault="00F44057" w:rsidP="00F44057">
      <w:pPr>
        <w:ind w:firstLine="851"/>
        <w:jc w:val="both"/>
      </w:pPr>
      <w:r>
        <w:t>К информационному оформлению объектов, принадлежащих юридическим и физическим лицам, относятся следующие средства информационного оформления:</w:t>
      </w:r>
    </w:p>
    <w:p w:rsidR="00F44057" w:rsidRDefault="00F44057" w:rsidP="00F44057">
      <w:pPr>
        <w:ind w:firstLine="851"/>
        <w:jc w:val="both"/>
      </w:pPr>
      <w:r>
        <w:t>2.2.1. Вывески.</w:t>
      </w:r>
    </w:p>
    <w:p w:rsidR="00F44057" w:rsidRDefault="00F44057" w:rsidP="00F44057">
      <w:pPr>
        <w:ind w:firstLine="851"/>
        <w:jc w:val="both"/>
      </w:pPr>
      <w:r>
        <w:t>К категории вывесок относятся расположенные вдоль поверхности стены средства информационного оформления, предназначенные для доведения до сведения потребителей информации о профиле предприятия, его фирменном наименовании и товарном знаке (вывеска) согласно статье 11 Закона Российской Федерации "О защите прав потребителей" и статье 54 Гражданского кодекса Российской Федерации. Допускается размещать на вывеске зарегистрированные в установленном порядке товарные знаки и знаки обслуживания. Прочая информация, размещенная на фасаде, считается рекламной и подлежит оформлению в установленном порядке.</w:t>
      </w:r>
    </w:p>
    <w:p w:rsidR="00F44057" w:rsidRDefault="00F44057" w:rsidP="00F44057">
      <w:pPr>
        <w:ind w:firstLine="851"/>
        <w:jc w:val="both"/>
      </w:pPr>
      <w:r>
        <w:t>(в ред. решения Совета городского округа г. Уфа РБ от 04.07.2012 N 6/20)</w:t>
      </w:r>
    </w:p>
    <w:p w:rsidR="00F44057" w:rsidRDefault="00F44057" w:rsidP="00F44057">
      <w:pPr>
        <w:ind w:firstLine="851"/>
        <w:jc w:val="both"/>
      </w:pPr>
      <w:r>
        <w:t>Владелец вывески должен обладать правами на использование товарного знака или знака обслуживания, размещенных на вывеске.</w:t>
      </w:r>
    </w:p>
    <w:p w:rsidR="00F44057" w:rsidRDefault="00F44057" w:rsidP="00F44057">
      <w:pPr>
        <w:ind w:firstLine="851"/>
        <w:jc w:val="both"/>
      </w:pPr>
      <w:r>
        <w:t>Место размещения вывески должно информировать потребителя о местонахождении предприятия.</w:t>
      </w:r>
    </w:p>
    <w:p w:rsidR="00F44057" w:rsidRDefault="00F44057" w:rsidP="00F44057">
      <w:pPr>
        <w:ind w:firstLine="851"/>
        <w:jc w:val="both"/>
      </w:pPr>
      <w:r>
        <w:t xml:space="preserve">Вывеска должна располагаться на фасаде здания над входом в помещение, занимаемое предприятием на правах собственности или аренды по договору с собственником помещения, в пределах габаритов фасада занимаемого помещения, и/или над окнами помещения, занимаемого владельцем </w:t>
      </w:r>
      <w:r>
        <w:lastRenderedPageBreak/>
        <w:t>вывески, на стекле витрины или входной двери. Вывеска может быть выполнена в виде настенного панно. Нижний край вывески не должен находиться ниже 2,5 м над уровнем земли.</w:t>
      </w:r>
    </w:p>
    <w:p w:rsidR="00F44057" w:rsidRDefault="00F44057" w:rsidP="00F44057">
      <w:pPr>
        <w:ind w:firstLine="851"/>
        <w:jc w:val="both"/>
      </w:pPr>
      <w:r>
        <w:t>(в ред. решения Совета городского округа г. Уфа РБ от 04.07.2012 N 6/20)</w:t>
      </w:r>
    </w:p>
    <w:p w:rsidR="00F44057" w:rsidRDefault="00F44057" w:rsidP="00F44057">
      <w:pPr>
        <w:ind w:firstLine="851"/>
        <w:jc w:val="both"/>
      </w:pPr>
      <w:r>
        <w:t>Высота букв текста вывески должна обеспечивать беспрепятственное визуальное восприятие ее содержания потребителями. Вывески должны быть подсвечены в темное время суток внутренними источниками света. В исключительных случаях допускается использование индивидуальных внешних источников света при условии, что конструктивные элементы светильников будут закрыты декоративными элементами. Не допускается использование внешних 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p>
    <w:p w:rsidR="00F44057" w:rsidRDefault="00F44057" w:rsidP="00F44057">
      <w:pPr>
        <w:ind w:firstLine="851"/>
        <w:jc w:val="both"/>
      </w:pPr>
      <w:r>
        <w:t>В отдельных случаях, при отсутствии другой возможности, уполномоченным органом может быть согласовано размещение вывески в виде крышной установки, размещаемой на здании, полностью занимаемом предприятием. Во всех прочих случаях крышные и иные конструкции, содержащие фирменное наименование и зарегистрированный товарный знак, признаются рекламными конструкциями и подлежат оформлению как средство наружной рекламы в установленном порядке.</w:t>
      </w:r>
    </w:p>
    <w:p w:rsidR="00F44057" w:rsidRDefault="00F44057" w:rsidP="00F44057">
      <w:pPr>
        <w:ind w:firstLine="851"/>
        <w:jc w:val="both"/>
      </w:pPr>
      <w:r>
        <w:t>Эскизы вывесок подлежат согласованию, а установленные вывески - регистрации в порядке, установленном настоящими Правилами.</w:t>
      </w:r>
    </w:p>
    <w:p w:rsidR="00F44057" w:rsidRDefault="00F44057" w:rsidP="00F44057">
      <w:pPr>
        <w:ind w:firstLine="851"/>
        <w:jc w:val="both"/>
      </w:pPr>
      <w:r>
        <w:t>Ответственность за безопасную эксплуатацию вывески, а также обеспечение сохранности используемых при монтаже и эксплуатации вывесок зданий, строений, сооружений несет владелец вывески.</w:t>
      </w:r>
    </w:p>
    <w:p w:rsidR="00F44057" w:rsidRDefault="00F44057" w:rsidP="00F44057">
      <w:pPr>
        <w:ind w:firstLine="851"/>
        <w:jc w:val="both"/>
      </w:pPr>
      <w:r>
        <w:t>Подсветка вывески должна иметь немерцающий, приглушенный свет, не создавать прямых направленных лучей в окна жилых помещений. Подсветки должны соответствовать требованиям СНиП 23-05-2010 "Естественное и искусственное освещение".</w:t>
      </w:r>
    </w:p>
    <w:p w:rsidR="00F44057" w:rsidRDefault="00F44057" w:rsidP="00F44057">
      <w:pPr>
        <w:ind w:firstLine="851"/>
        <w:jc w:val="both"/>
      </w:pPr>
      <w:r>
        <w:t>(абзац введен решением Совета городского округа г. Уфа РБ от 26.06.2019 N 42/5)</w:t>
      </w:r>
    </w:p>
    <w:p w:rsidR="00F44057" w:rsidRDefault="00F44057" w:rsidP="00F44057">
      <w:pPr>
        <w:ind w:firstLine="851"/>
        <w:jc w:val="both"/>
      </w:pPr>
      <w:r>
        <w:t>Избыточная яркость подсветки вывески, не соответствующая требованиям СанПиН 2.2.1/2.1.1.1278-03 и СНиП 23-05-2010 "Естественное и искусственное освещение", недопустима и при появлении должна незамедлительно корректироваться в соответствии с установленными нормами.</w:t>
      </w:r>
    </w:p>
    <w:p w:rsidR="00F44057" w:rsidRDefault="00F44057" w:rsidP="00F44057">
      <w:pPr>
        <w:ind w:firstLine="851"/>
        <w:jc w:val="both"/>
      </w:pPr>
      <w:r>
        <w:t>(абзац введен решением Совета городского округа г. Уфа РБ от 26.06.2019 N 42/5)</w:t>
      </w:r>
    </w:p>
    <w:p w:rsidR="00F44057" w:rsidRDefault="00F44057" w:rsidP="00F44057">
      <w:pPr>
        <w:ind w:firstLine="851"/>
        <w:jc w:val="both"/>
      </w:pPr>
      <w:r>
        <w:t>2.2.2. Информационные таблички.</w:t>
      </w:r>
    </w:p>
    <w:p w:rsidR="00F44057" w:rsidRDefault="00F44057" w:rsidP="00F44057">
      <w:pPr>
        <w:ind w:firstLine="851"/>
        <w:jc w:val="both"/>
      </w:pPr>
      <w:r>
        <w:t>Информационная табличка предназначена для доведения до сведения потребителей информации об изготовителе (исполнителе, продавце) согласно статье 9 Закона Российской Федерации "О защите прав потребителей" и должна быть оформлена в соответствии с требованиями Закона Республики Башкортостан "О языках народов Республики Башкортостан".</w:t>
      </w:r>
    </w:p>
    <w:p w:rsidR="00F44057" w:rsidRDefault="00F44057" w:rsidP="00F44057">
      <w:pPr>
        <w:ind w:firstLine="851"/>
        <w:jc w:val="both"/>
      </w:pPr>
      <w: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F44057" w:rsidRDefault="00F44057" w:rsidP="00F44057">
      <w:pPr>
        <w:ind w:firstLine="851"/>
        <w:jc w:val="both"/>
      </w:pPr>
      <w:r>
        <w:t>- зарегистрированное (юридическое) наименование предприятия;</w:t>
      </w:r>
    </w:p>
    <w:p w:rsidR="00F44057" w:rsidRDefault="00F44057" w:rsidP="00F44057">
      <w:pPr>
        <w:ind w:firstLine="851"/>
        <w:jc w:val="both"/>
      </w:pPr>
      <w:r>
        <w:t>- организационно-правовая форма;</w:t>
      </w:r>
    </w:p>
    <w:p w:rsidR="00F44057" w:rsidRDefault="00F44057" w:rsidP="00F44057">
      <w:pPr>
        <w:ind w:firstLine="851"/>
        <w:jc w:val="both"/>
      </w:pPr>
      <w:r>
        <w:t>- режим работы предприятия.</w:t>
      </w:r>
    </w:p>
    <w:p w:rsidR="00F44057" w:rsidRDefault="00F44057" w:rsidP="00F44057">
      <w:pPr>
        <w:ind w:firstLine="851"/>
        <w:jc w:val="both"/>
      </w:pPr>
      <w:r>
        <w:t xml:space="preserve">Информационные таблички должны размещаться на стене здания рядом со входом на предприятие либо на двери входа с учетом обеспечения беспрепятственного их визуального восприятия потребителями. Информационные таблички могут быть заменены надписями на стекле витрины, </w:t>
      </w:r>
      <w:r>
        <w:lastRenderedPageBreak/>
        <w:t>входной двери и др. Информационные таблички должны иметь площадь от 0,3 до 0,7 кв. м. Высота букв в тексте должна быть не менее 1 см.</w:t>
      </w:r>
    </w:p>
    <w:p w:rsidR="00F44057" w:rsidRDefault="00F44057" w:rsidP="00F44057">
      <w:pPr>
        <w:ind w:firstLine="851"/>
        <w:jc w:val="both"/>
      </w:pPr>
      <w:r>
        <w:t>Информационные таблички регистрации не подлежат.</w:t>
      </w:r>
    </w:p>
    <w:p w:rsidR="00F44057" w:rsidRDefault="00F44057" w:rsidP="00F44057">
      <w:pPr>
        <w:ind w:firstLine="851"/>
        <w:jc w:val="both"/>
      </w:pPr>
      <w:r>
        <w:t>2.2.3. Информационные указатели (средства коммерческой навигации).</w:t>
      </w:r>
    </w:p>
    <w:p w:rsidR="00F44057" w:rsidRDefault="00F44057" w:rsidP="00F44057">
      <w:pPr>
        <w:ind w:firstLine="851"/>
        <w:jc w:val="both"/>
      </w:pPr>
      <w:r>
        <w:t>К категории информационных указателей относятся расположенные в месте нахождения юридического лица или индивидуального предпринимателя средства информационного оформления, не содержащие сведений рекламного характера и предназначенные для доведения до сведения неограниченного круга лиц информации о месте расположения и способах проезда (прохода) к месту расположения владельца указателя (коммерческой навигации). Допускается размещать на информационном указателе зарегистрированные в установленном порядке товарные знаки и знаки обслуживания, а также основные виды деятельности (не более трех), осуществляемые юридическим лицом или индивидуальным предпринимателем. Прочая информация, размещенная на информационном указателе, считается рекламной и подлежит оформлению в установленном порядке.</w:t>
      </w:r>
    </w:p>
    <w:p w:rsidR="00F44057" w:rsidRDefault="00F44057" w:rsidP="00F44057">
      <w:pPr>
        <w:ind w:firstLine="851"/>
        <w:jc w:val="both"/>
      </w:pPr>
      <w:r>
        <w:t>(в ред. решения Совета городского округа г. Уфа РБ от 24.05.2017 N 11/8)</w:t>
      </w:r>
    </w:p>
    <w:p w:rsidR="00F44057" w:rsidRDefault="00F44057" w:rsidP="00F44057">
      <w:pPr>
        <w:ind w:firstLine="851"/>
        <w:jc w:val="both"/>
      </w:pPr>
      <w:r>
        <w:t>Информационные указатели делятся на две категории: информационные конструкции и информационные дорожные указатели.</w:t>
      </w:r>
    </w:p>
    <w:p w:rsidR="00F44057" w:rsidRDefault="00F44057" w:rsidP="00F44057">
      <w:pPr>
        <w:ind w:firstLine="851"/>
        <w:jc w:val="both"/>
      </w:pPr>
      <w:r>
        <w:t>К информационным конструкциям относятся объемно-пространственные конструкции, предназначенные для размещения информации в целях информирования неограниченного круга лиц о наименовании юридического лица, виде деятельности (типе, профиле) юридического лица. Рекомендуемые для размещения на территории городского округа город Уфа Республики Башкортостан форматы информационных конструкций утверждаются постановлением главы Администрации городского округа город Уфа Республики Башкортостан.</w:t>
      </w:r>
    </w:p>
    <w:p w:rsidR="00F44057" w:rsidRDefault="00F44057" w:rsidP="00F44057">
      <w:pPr>
        <w:ind w:firstLine="851"/>
        <w:jc w:val="both"/>
      </w:pPr>
      <w:r>
        <w:t>К информационным дорожным указателям относятся информационные знаки коммерческой навигации, выполненные в соответствии с установленными техническими требованиями к средствам информирования участников дорожного движения (ГОСТ, техническими регламентами) и содержащие информацию о направлении движения и расстоянии до каких-либо организаций и объектов городской среды, с максимальной площадью одной стороны информационного указателя (одной стороны при перпендикулярном размещении) не более 1 кв. м. Размещение информационных дорожных указателей допускается при условии совмещения их с информационными указателями ориентирования в городе.</w:t>
      </w:r>
    </w:p>
    <w:p w:rsidR="00F44057" w:rsidRDefault="00F44057" w:rsidP="00F44057">
      <w:pPr>
        <w:ind w:firstLine="851"/>
        <w:jc w:val="both"/>
      </w:pPr>
      <w:r>
        <w:t xml:space="preserve">2.2.4. </w:t>
      </w:r>
      <w:proofErr w:type="spellStart"/>
      <w:r>
        <w:t>Флаговые</w:t>
      </w:r>
      <w:proofErr w:type="spellEnd"/>
      <w:r>
        <w:t xml:space="preserve"> конструкции, состоящие из основания одного или нескольких флагштоков (стоек) и мягких полотнищ.</w:t>
      </w:r>
    </w:p>
    <w:p w:rsidR="00F44057" w:rsidRDefault="00F44057" w:rsidP="00F44057">
      <w:pPr>
        <w:ind w:firstLine="851"/>
        <w:jc w:val="both"/>
      </w:pPr>
    </w:p>
    <w:p w:rsidR="00F44057" w:rsidRDefault="00F44057" w:rsidP="00F44057">
      <w:pPr>
        <w:ind w:firstLine="851"/>
        <w:jc w:val="both"/>
      </w:pPr>
      <w:r>
        <w:t>3. ПОРЯДОК СОГЛАСОВАНИЯ И РЕГИСТРАЦИИ ВЫВЕСОК ЮРИДИЧЕСКИХ</w:t>
      </w:r>
    </w:p>
    <w:p w:rsidR="00F44057" w:rsidRDefault="00F44057" w:rsidP="00F44057">
      <w:pPr>
        <w:ind w:firstLine="851"/>
        <w:jc w:val="both"/>
      </w:pPr>
      <w:r>
        <w:t>ЛИЦ И ИНДИВИДУАЛЬНЫХ ПРЕДПРИНИМАТЕЛЕЙ</w:t>
      </w:r>
    </w:p>
    <w:p w:rsidR="00F44057" w:rsidRDefault="00F44057" w:rsidP="00F44057">
      <w:pPr>
        <w:ind w:firstLine="851"/>
        <w:jc w:val="both"/>
      </w:pPr>
    </w:p>
    <w:p w:rsidR="00F44057" w:rsidRDefault="00F44057" w:rsidP="00F44057">
      <w:pPr>
        <w:ind w:firstLine="851"/>
        <w:jc w:val="both"/>
      </w:pPr>
      <w:r>
        <w:t>Исключен. - Решение Совета городского округа г. Уфа РБ от 21.12.2016 N 5/11.</w:t>
      </w:r>
    </w:p>
    <w:p w:rsidR="00F44057" w:rsidRDefault="00F44057" w:rsidP="00F44057">
      <w:pPr>
        <w:ind w:firstLine="851"/>
        <w:jc w:val="both"/>
      </w:pPr>
    </w:p>
    <w:p w:rsidR="00F44057" w:rsidRDefault="00F44057" w:rsidP="00F44057">
      <w:pPr>
        <w:ind w:firstLine="851"/>
        <w:jc w:val="both"/>
      </w:pPr>
      <w:r>
        <w:t>4. ПОРЯДОК СОГЛАСОВАНИЯ И РЕГИСТРАЦИИ ИНФОРМАЦИОННЫХ УКАЗАТЕЛЕЙ</w:t>
      </w:r>
    </w:p>
    <w:p w:rsidR="00F44057" w:rsidRDefault="00F44057" w:rsidP="00F44057">
      <w:pPr>
        <w:ind w:firstLine="851"/>
        <w:jc w:val="both"/>
      </w:pPr>
      <w:r>
        <w:t>ЮРИДИЧЕСКИХ ЛИЦ И ИНДИВИДУАЛЬНЫХ ПРЕДПРИНИМАТЕЛЕЙ</w:t>
      </w:r>
    </w:p>
    <w:p w:rsidR="00F44057" w:rsidRDefault="00F44057" w:rsidP="00F44057">
      <w:pPr>
        <w:ind w:firstLine="851"/>
        <w:jc w:val="both"/>
      </w:pPr>
    </w:p>
    <w:p w:rsidR="00F44057" w:rsidRDefault="00F44057" w:rsidP="00F44057">
      <w:pPr>
        <w:ind w:firstLine="851"/>
        <w:jc w:val="both"/>
      </w:pPr>
      <w:r>
        <w:lastRenderedPageBreak/>
        <w:t>4.1. Информационные указатели юридических лиц и индивидуальных предпринимателей, размещаемые на территории городского округа город Уфа Республики Башкортостан, подлежат обязательному согласованию и регистрации в Уполномоченном органе.</w:t>
      </w:r>
    </w:p>
    <w:p w:rsidR="00F44057" w:rsidRDefault="00F44057" w:rsidP="00F44057">
      <w:pPr>
        <w:ind w:firstLine="851"/>
        <w:jc w:val="both"/>
      </w:pPr>
      <w:r>
        <w:t>Для согласования эскиза информационного указателя юридические лица (индивидуальные предприниматели) обращаются в Уполномоченный орган Администрации городского органа город Уфа Республики Башкортостан с заявлением произвольной формы о выдаче разрешения на установку указателя, к которому прикладываются следующие документы:</w:t>
      </w:r>
    </w:p>
    <w:p w:rsidR="00F44057" w:rsidRDefault="00F44057" w:rsidP="00F44057">
      <w:pPr>
        <w:ind w:firstLine="851"/>
        <w:jc w:val="both"/>
      </w:pPr>
      <w:r>
        <w:t>- дизайн-проект указателя с указанием его предполагаемого местонахождения, типа и основных характеристик, технических решений по обеспечению освещения указателя в темное время суток (при необходимости), архитектурной привязкой к месту расположения в масштабе и цвете;</w:t>
      </w:r>
    </w:p>
    <w:p w:rsidR="00F44057" w:rsidRDefault="00F44057" w:rsidP="00F44057">
      <w:pPr>
        <w:ind w:firstLine="851"/>
        <w:jc w:val="both"/>
      </w:pPr>
      <w:r>
        <w:t>- абзацы четвертый - пятый исключены. - Решение Совета городского округа г. Уфа РБ от 21.12.2016 N 5/11;</w:t>
      </w:r>
    </w:p>
    <w:p w:rsidR="00F44057" w:rsidRDefault="00F44057" w:rsidP="00F44057">
      <w:pPr>
        <w:ind w:firstLine="851"/>
        <w:jc w:val="both"/>
      </w:pPr>
      <w:r>
        <w:t>- в случае установки нестандартной объемно-пространственной информационной конструкции - проект конструкции, выполненный в установленном порядке.</w:t>
      </w:r>
    </w:p>
    <w:p w:rsidR="00F44057" w:rsidRDefault="00F44057" w:rsidP="00F44057">
      <w:pPr>
        <w:ind w:firstLine="851"/>
        <w:jc w:val="both"/>
      </w:pPr>
      <w:r>
        <w:t>4.2. В случае размещения указателя на земельном участке, здании, сооружении, принадлежащем на праве собственности частным лицам либо организациям, заявитель указывает в заявлении информацию о законном владельце земельного участка, здания, сооружения и представляет договор на использование принадлежащего им объекта для размещения указателя.</w:t>
      </w:r>
    </w:p>
    <w:p w:rsidR="00F44057" w:rsidRDefault="00F44057" w:rsidP="00F44057">
      <w:pPr>
        <w:ind w:firstLine="851"/>
        <w:jc w:val="both"/>
      </w:pPr>
      <w:r>
        <w:t>4.3. Срок рассмотрения заявления о согласовании размещения информационного указателя не должен превышать 30 календарных дней. По результатам рассмотрения заявления Уполномоченный орган согласовывает представленный дизайн-проект информационного указателя и дает разрешение на его установку, либо отклоняет его путем направления мотивированного уведомления, содержащего перечень обязательных для исполнения заявителем рекомендаций, либо отказывает в его установке.</w:t>
      </w:r>
    </w:p>
    <w:p w:rsidR="00F44057" w:rsidRDefault="00F44057" w:rsidP="00F44057">
      <w:pPr>
        <w:ind w:firstLine="851"/>
        <w:jc w:val="both"/>
      </w:pPr>
      <w:r>
        <w:t>(п. 4.3 в ред. решения Совета городского округа г. Уфа РБ от 04.07.2012 N 6/20)</w:t>
      </w:r>
    </w:p>
    <w:p w:rsidR="00F44057" w:rsidRDefault="00F44057" w:rsidP="00F44057">
      <w:pPr>
        <w:ind w:firstLine="851"/>
        <w:jc w:val="both"/>
      </w:pPr>
      <w:r>
        <w:t>4.4. Заявителю может быть отказано в выдаче разрешения на установку информационного указателя по следующим основаниям:</w:t>
      </w:r>
    </w:p>
    <w:p w:rsidR="00F44057" w:rsidRDefault="00F44057" w:rsidP="00F44057">
      <w:pPr>
        <w:ind w:firstLine="851"/>
        <w:jc w:val="both"/>
      </w:pPr>
      <w:r>
        <w:t>1) несоответствие проекта информационного указателя и его территориального размещения требованиям технического регламента;</w:t>
      </w:r>
    </w:p>
    <w:p w:rsidR="00F44057" w:rsidRDefault="00F44057" w:rsidP="00F44057">
      <w:pPr>
        <w:ind w:firstLine="851"/>
        <w:jc w:val="both"/>
      </w:pPr>
      <w:r>
        <w:t>2) несоответствие установки информационного указателя в заявленном месте утвержденной схеме территориального планирования или генеральному плану городского округа город Уфа Республики Башкортостан;</w:t>
      </w:r>
    </w:p>
    <w:p w:rsidR="00F44057" w:rsidRDefault="00F44057" w:rsidP="00F44057">
      <w:pPr>
        <w:ind w:firstLine="851"/>
        <w:jc w:val="both"/>
      </w:pPr>
      <w:r>
        <w:t>3) нарушение требований нормативных актов по безопасности движения транспорта;</w:t>
      </w:r>
    </w:p>
    <w:p w:rsidR="00F44057" w:rsidRDefault="00F44057" w:rsidP="00F44057">
      <w:pPr>
        <w:ind w:firstLine="851"/>
        <w:jc w:val="both"/>
      </w:pPr>
      <w:r>
        <w:t>4) нарушение внешнего архитектурного облика сложившейся застройки городского округа город Уфа Республики Башкортостан;</w:t>
      </w:r>
    </w:p>
    <w:p w:rsidR="00F44057" w:rsidRDefault="00F44057" w:rsidP="00F44057">
      <w:pPr>
        <w:ind w:firstLine="851"/>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расположенных на территории городского округа город Уфа Республики Башкортостан.</w:t>
      </w:r>
    </w:p>
    <w:p w:rsidR="00F44057" w:rsidRDefault="00F44057" w:rsidP="00F44057">
      <w:pPr>
        <w:ind w:firstLine="851"/>
        <w:jc w:val="both"/>
      </w:pPr>
      <w:r>
        <w:t>4.5. В случае принятия решения о размещении информационного указателя владельцу выдается свидетельство на право размещения информационного указателя с указанием наименования владельца, перечня необходимых согласований, архитектурной привязки указателя к месту его расположения в масштабе и цвете, описанием типа и основных характеристик информационного указателя.</w:t>
      </w:r>
    </w:p>
    <w:p w:rsidR="00F44057" w:rsidRDefault="00F44057" w:rsidP="00F44057">
      <w:pPr>
        <w:ind w:firstLine="851"/>
        <w:jc w:val="both"/>
      </w:pPr>
      <w:r>
        <w:t>(п. 4.5 в ред. решения Совета городского округа г. Уфа РБ от 04.07.2012 N 6/20)</w:t>
      </w:r>
    </w:p>
    <w:p w:rsidR="00F44057" w:rsidRDefault="00F44057" w:rsidP="00F44057">
      <w:pPr>
        <w:ind w:firstLine="851"/>
        <w:jc w:val="both"/>
      </w:pPr>
      <w:r>
        <w:lastRenderedPageBreak/>
        <w:t>4.6. В случае размещения указателя на объектах муниципальной собственности заявитель заключает с Администрацией городского округа город Уфа Республики Башкортостан договор на использование муниципального имущества для размещения информационного указателя. За право использования муниципального имущества для размещения информационного указателя устанавливается разовая плата, взимаемая однократно за весь период действия договора. Размер платежа определяется с использованием расчета, приведенного в приложении N 1 к Правилам размещения и эксплуатации средств наружной рекламы на территории городского округа город Уфа Республики Башкортостан, с применением коэффициента, учитывающего категорию конструкции, равным значению 2,2, для всех видов информационных указателей, в том числе дорожных информационных указателей.</w:t>
      </w:r>
    </w:p>
    <w:p w:rsidR="00F44057" w:rsidRDefault="00F44057" w:rsidP="00F44057">
      <w:pPr>
        <w:ind w:firstLine="851"/>
        <w:jc w:val="both"/>
      </w:pPr>
      <w:r>
        <w:t>4.7. Согласованный проект свидетельства на право размещения информационного указателя подлежит утверждению Уполномоченным органом. Основанием для начала работ по изготовлению и монтажу указателя и регистрации его в городском реестре является распоряжение о размещении информационного указателя, которое выдается на срок действия договора на использование муниципального имущества для размещения информационного указателя.</w:t>
      </w:r>
    </w:p>
    <w:p w:rsidR="00F44057" w:rsidRDefault="00F44057" w:rsidP="00F44057">
      <w:pPr>
        <w:ind w:firstLine="851"/>
        <w:jc w:val="both"/>
      </w:pPr>
      <w:r>
        <w:t>(п. 4.7 в ред. решения Совета городского округа г. Уфа РБ от 04.07.2012 N 6/20)</w:t>
      </w:r>
    </w:p>
    <w:p w:rsidR="00F44057" w:rsidRDefault="00F44057" w:rsidP="00F44057">
      <w:pPr>
        <w:ind w:firstLine="851"/>
        <w:jc w:val="both"/>
      </w:pPr>
      <w:r>
        <w:t>4.8. Срок действия свидетельства на право размещения указателя устанавливается один год со дня его утверждения.</w:t>
      </w:r>
    </w:p>
    <w:p w:rsidR="00F44057" w:rsidRDefault="00F44057" w:rsidP="00F44057">
      <w:pPr>
        <w:ind w:firstLine="851"/>
        <w:jc w:val="both"/>
      </w:pPr>
      <w:r>
        <w:t>(п. 4.8 в ред. решения Совета городского округа г. Уфа РБ от 04.07.2012 N 6/20)</w:t>
      </w:r>
    </w:p>
    <w:p w:rsidR="00F44057" w:rsidRDefault="00F44057" w:rsidP="00F44057">
      <w:pPr>
        <w:ind w:firstLine="851"/>
        <w:jc w:val="both"/>
      </w:pPr>
      <w:r>
        <w:t>4.9. Для продления срока действия свидетельства на право размещения информационного указателя заявитель обращается в Уполномоченный городской орган с заявлением произвольной формы.</w:t>
      </w:r>
    </w:p>
    <w:p w:rsidR="00F44057" w:rsidRDefault="00F44057" w:rsidP="00F44057">
      <w:pPr>
        <w:ind w:firstLine="851"/>
        <w:jc w:val="both"/>
      </w:pPr>
      <w:r>
        <w:t>Заявления регистрируются в Уполномоченном городском органе, где принимается решение о возможности продления срока действия свидетельства либо о мотивированном отказе в продлении срока его действия.</w:t>
      </w:r>
    </w:p>
    <w:p w:rsidR="00F44057" w:rsidRDefault="00F44057" w:rsidP="00F44057">
      <w:pPr>
        <w:ind w:firstLine="851"/>
        <w:jc w:val="both"/>
      </w:pPr>
      <w:r>
        <w:t>(в ред. решения Совета городского округа г. Уфа РБ от 04.07.2012 N 6/20)</w:t>
      </w:r>
    </w:p>
    <w:p w:rsidR="00F44057" w:rsidRDefault="00F44057" w:rsidP="00F44057">
      <w:pPr>
        <w:ind w:firstLine="851"/>
        <w:jc w:val="both"/>
      </w:pPr>
      <w:r>
        <w:t>Уполномоченный городской орган вправе отказать заявителю в продлении срока действия свидетельства и запретить дальнейшую эксплуатацию информационного указателя в следующих случаях:</w:t>
      </w:r>
    </w:p>
    <w:p w:rsidR="00F44057" w:rsidRDefault="00F44057" w:rsidP="00F44057">
      <w:pPr>
        <w:ind w:firstLine="851"/>
        <w:jc w:val="both"/>
      </w:pPr>
      <w:r>
        <w:t>- неисполнения законно направленных уведомлений об устранении нарушений правил установки и эксплуатации информационного указателя в установленные сроки;</w:t>
      </w:r>
    </w:p>
    <w:p w:rsidR="00F44057" w:rsidRDefault="00F44057" w:rsidP="00F44057">
      <w:pPr>
        <w:ind w:firstLine="851"/>
        <w:jc w:val="both"/>
      </w:pPr>
      <w:r>
        <w:t>- возникновения по вине владельца указателя обстоятельств, связанных с нарушением правил эксплуатации объектов городского хозяйства;</w:t>
      </w:r>
    </w:p>
    <w:p w:rsidR="00F44057" w:rsidRDefault="00F44057" w:rsidP="00F44057">
      <w:pPr>
        <w:ind w:firstLine="851"/>
        <w:jc w:val="both"/>
      </w:pPr>
      <w:r>
        <w:t>- установления факта размещения на информационном указателе информации рекламного характера.</w:t>
      </w:r>
    </w:p>
    <w:p w:rsidR="00F44057" w:rsidRDefault="00F44057" w:rsidP="00F44057">
      <w:pPr>
        <w:ind w:firstLine="851"/>
        <w:jc w:val="both"/>
      </w:pPr>
      <w:r>
        <w:t xml:space="preserve">4.10. Разрешительная документация на </w:t>
      </w:r>
      <w:proofErr w:type="spellStart"/>
      <w:r>
        <w:t>флаговые</w:t>
      </w:r>
      <w:proofErr w:type="spellEnd"/>
      <w:r>
        <w:t xml:space="preserve"> конструкции (флагштоки) оформляется в порядке, установленном для согласования и регистрации информационных указателей юридических лиц и индивидуальных предпринимателей. В случае размещения </w:t>
      </w:r>
      <w:proofErr w:type="spellStart"/>
      <w:r>
        <w:t>флаговых</w:t>
      </w:r>
      <w:proofErr w:type="spellEnd"/>
      <w:r>
        <w:t xml:space="preserve"> конструкций на объектах муниципальной собственности договор с Администрацией городского округа город Уфа Республики Башкортостан на использование муниципального имущества не заключается.</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lastRenderedPageBreak/>
        <w:t>Приложение N 3</w:t>
      </w:r>
    </w:p>
    <w:p w:rsidR="00F44057" w:rsidRDefault="00F44057" w:rsidP="00F44057">
      <w:pPr>
        <w:ind w:firstLine="851"/>
        <w:jc w:val="both"/>
      </w:pPr>
      <w:r>
        <w:t>к решению Совета городского</w:t>
      </w:r>
    </w:p>
    <w:p w:rsidR="00F44057" w:rsidRDefault="00F44057" w:rsidP="00F44057">
      <w:pPr>
        <w:ind w:firstLine="851"/>
        <w:jc w:val="both"/>
      </w:pPr>
      <w:r>
        <w:t>округа город Уфа Республики Башкортостан</w:t>
      </w:r>
    </w:p>
    <w:p w:rsidR="00F44057" w:rsidRDefault="00F44057" w:rsidP="00F44057">
      <w:pPr>
        <w:ind w:firstLine="851"/>
        <w:jc w:val="both"/>
      </w:pPr>
      <w:r>
        <w:t>от 13 июля 2011 г. N 39/5</w:t>
      </w:r>
    </w:p>
    <w:p w:rsidR="00F44057" w:rsidRDefault="00F44057" w:rsidP="00F44057">
      <w:pPr>
        <w:ind w:firstLine="851"/>
        <w:jc w:val="both"/>
      </w:pPr>
    </w:p>
    <w:p w:rsidR="00F44057" w:rsidRDefault="00F44057" w:rsidP="00F44057">
      <w:pPr>
        <w:ind w:firstLine="851"/>
        <w:jc w:val="both"/>
      </w:pPr>
      <w:r>
        <w:t>ПОЛОЖЕНИЕ</w:t>
      </w:r>
    </w:p>
    <w:p w:rsidR="00F44057" w:rsidRDefault="00F44057" w:rsidP="00F44057">
      <w:pPr>
        <w:ind w:firstLine="851"/>
        <w:jc w:val="both"/>
      </w:pPr>
      <w:r>
        <w:t>О ПРОВЕДЕНИИ ТОРГОВ НА ПРАВО ЗАКЛЮЧЕНИЯ ДОГОВОРА</w:t>
      </w:r>
    </w:p>
    <w:p w:rsidR="00F44057" w:rsidRDefault="00F44057" w:rsidP="00F44057">
      <w:pPr>
        <w:ind w:firstLine="851"/>
        <w:jc w:val="both"/>
      </w:pPr>
      <w:r>
        <w:t>НА УСТАНОВКУ И ЭКСПЛУАТАЦИЮ РЕКЛАМНОЙ КОНСТРУКЦИИ</w:t>
      </w:r>
    </w:p>
    <w:p w:rsidR="00F44057" w:rsidRDefault="00F44057" w:rsidP="00F44057">
      <w:pPr>
        <w:ind w:firstLine="851"/>
        <w:jc w:val="both"/>
      </w:pPr>
      <w:r>
        <w:t>НА ТЕРРИТОРИИ 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Исключено. - Решение Совета городского округа г. Уфа РБ от 24.05.2017 N 11/8.</w:t>
      </w:r>
    </w:p>
    <w:p w:rsidR="00F44057" w:rsidRDefault="00F44057" w:rsidP="00F44057">
      <w:pPr>
        <w:ind w:firstLine="851"/>
        <w:jc w:val="both"/>
      </w:pPr>
    </w:p>
    <w:p w:rsidR="00F44057" w:rsidRDefault="00F44057" w:rsidP="00F44057">
      <w:pPr>
        <w:ind w:firstLine="851"/>
        <w:jc w:val="both"/>
      </w:pPr>
    </w:p>
    <w:p w:rsidR="00D56D43" w:rsidRDefault="00F44057" w:rsidP="00F44057">
      <w:pPr>
        <w:ind w:firstLine="851"/>
        <w:jc w:val="both"/>
      </w:pPr>
    </w:p>
    <w:sectPr w:rsidR="00D56D43" w:rsidSect="00F44057">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57"/>
    <w:rsid w:val="008A38F1"/>
    <w:rsid w:val="00F44057"/>
    <w:rsid w:val="00F9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D930"/>
  <w15:chartTrackingRefBased/>
  <w15:docId w15:val="{DBB985C9-5EF1-4BE5-9DDB-6875DEB5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13518</Words>
  <Characters>77058</Characters>
  <Application>Microsoft Office Word</Application>
  <DocSecurity>0</DocSecurity>
  <Lines>642</Lines>
  <Paragraphs>180</Paragraphs>
  <ScaleCrop>false</ScaleCrop>
  <Company/>
  <LinksUpToDate>false</LinksUpToDate>
  <CharactersWithSpaces>90396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Anton</dc:creator>
  <cp:keywords/>
  <dc:description/>
  <cp:lastModifiedBy>Anton Anton</cp:lastModifiedBy>
  <cp:revision>1</cp:revision>
  <dcterms:created xsi:type="dcterms:W3CDTF">2019-09-26T11:10:00Z</dcterms:created>
  <dcterms:modified xsi:type="dcterms:W3CDTF">2019-09-26T11:17:00Z</dcterms:modified>
</cp:coreProperties>
</file>